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4475" w14:textId="77777777" w:rsidR="00F840F4" w:rsidRPr="00C127C5" w:rsidRDefault="00F840F4" w:rsidP="00C127C5">
      <w:pPr>
        <w:pStyle w:val="Ttulo2"/>
        <w:spacing w:before="0"/>
        <w:ind w:left="2117"/>
        <w:jc w:val="both"/>
      </w:pPr>
      <w:r w:rsidRPr="00C127C5">
        <w:t>Anexo</w:t>
      </w:r>
      <w:r w:rsidRPr="00C127C5">
        <w:rPr>
          <w:spacing w:val="-3"/>
        </w:rPr>
        <w:t xml:space="preserve"> </w:t>
      </w:r>
      <w:r w:rsidRPr="00C127C5">
        <w:t>II</w:t>
      </w:r>
      <w:r w:rsidRPr="00C127C5">
        <w:rPr>
          <w:spacing w:val="-1"/>
        </w:rPr>
        <w:t xml:space="preserve"> </w:t>
      </w:r>
      <w:r w:rsidRPr="00C127C5">
        <w:t>– Modelo</w:t>
      </w:r>
      <w:r w:rsidRPr="00C127C5">
        <w:rPr>
          <w:spacing w:val="-1"/>
        </w:rPr>
        <w:t xml:space="preserve"> </w:t>
      </w:r>
      <w:r w:rsidRPr="00C127C5">
        <w:t>de</w:t>
      </w:r>
      <w:r w:rsidRPr="00C127C5">
        <w:rPr>
          <w:spacing w:val="-2"/>
        </w:rPr>
        <w:t xml:space="preserve"> </w:t>
      </w:r>
      <w:r w:rsidRPr="00C127C5">
        <w:t>Ficha</w:t>
      </w:r>
      <w:r w:rsidRPr="00C127C5">
        <w:rPr>
          <w:spacing w:val="-1"/>
        </w:rPr>
        <w:t xml:space="preserve"> </w:t>
      </w:r>
      <w:r w:rsidRPr="00C127C5">
        <w:t>de</w:t>
      </w:r>
      <w:r w:rsidRPr="00C127C5">
        <w:rPr>
          <w:spacing w:val="-1"/>
        </w:rPr>
        <w:t xml:space="preserve"> </w:t>
      </w:r>
      <w:r w:rsidRPr="00C127C5">
        <w:t>Unidade</w:t>
      </w:r>
      <w:r w:rsidRPr="00C127C5">
        <w:rPr>
          <w:spacing w:val="-2"/>
        </w:rPr>
        <w:t xml:space="preserve"> </w:t>
      </w:r>
      <w:r w:rsidRPr="00C127C5">
        <w:t>Curricular</w:t>
      </w:r>
    </w:p>
    <w:p w14:paraId="485242B1" w14:textId="77777777" w:rsidR="001D0C30" w:rsidRPr="00C127C5" w:rsidRDefault="001D0C30" w:rsidP="00C127C5">
      <w:pPr>
        <w:pStyle w:val="Corpodetexto"/>
        <w:ind w:left="122"/>
        <w:jc w:val="both"/>
        <w:rPr>
          <w:sz w:val="22"/>
          <w:szCs w:val="22"/>
        </w:rPr>
      </w:pPr>
    </w:p>
    <w:p w14:paraId="7D35E470" w14:textId="15E68A3F" w:rsidR="00F840F4" w:rsidRPr="00C127C5" w:rsidRDefault="00F840F4" w:rsidP="00C127C5">
      <w:pPr>
        <w:pStyle w:val="Corpodetexto"/>
        <w:ind w:left="122"/>
        <w:jc w:val="both"/>
        <w:rPr>
          <w:sz w:val="22"/>
          <w:szCs w:val="22"/>
        </w:rPr>
      </w:pPr>
      <w:r w:rsidRPr="00C127C5">
        <w:rPr>
          <w:sz w:val="22"/>
          <w:szCs w:val="22"/>
        </w:rPr>
        <w:t>Caracterização</w:t>
      </w:r>
      <w:r w:rsidRPr="00C127C5">
        <w:rPr>
          <w:spacing w:val="-5"/>
          <w:sz w:val="22"/>
          <w:szCs w:val="22"/>
        </w:rPr>
        <w:t xml:space="preserve"> </w:t>
      </w:r>
      <w:r w:rsidRPr="00C127C5">
        <w:rPr>
          <w:sz w:val="22"/>
          <w:szCs w:val="22"/>
        </w:rPr>
        <w:t>da</w:t>
      </w:r>
      <w:r w:rsidRPr="00C127C5">
        <w:rPr>
          <w:spacing w:val="-6"/>
          <w:sz w:val="22"/>
          <w:szCs w:val="22"/>
        </w:rPr>
        <w:t xml:space="preserve"> </w:t>
      </w:r>
      <w:r w:rsidRPr="00C127C5">
        <w:rPr>
          <w:sz w:val="22"/>
          <w:szCs w:val="22"/>
        </w:rPr>
        <w:t>Unidade</w:t>
      </w:r>
      <w:r w:rsidRPr="00C127C5">
        <w:rPr>
          <w:spacing w:val="-4"/>
          <w:sz w:val="22"/>
          <w:szCs w:val="22"/>
        </w:rPr>
        <w:t xml:space="preserve"> </w:t>
      </w:r>
      <w:r w:rsidRPr="00C127C5">
        <w:rPr>
          <w:sz w:val="22"/>
          <w:szCs w:val="22"/>
        </w:rPr>
        <w:t>Curricular</w:t>
      </w:r>
    </w:p>
    <w:p w14:paraId="178995C6" w14:textId="77777777" w:rsidR="00F840F4" w:rsidRPr="00C127C5" w:rsidRDefault="00F840F4" w:rsidP="00C127C5">
      <w:pPr>
        <w:pStyle w:val="PargrafodaLista"/>
        <w:numPr>
          <w:ilvl w:val="0"/>
          <w:numId w:val="1"/>
        </w:numPr>
        <w:tabs>
          <w:tab w:val="left" w:pos="327"/>
        </w:tabs>
        <w:ind w:hanging="205"/>
        <w:jc w:val="both"/>
        <w:rPr>
          <w:b/>
        </w:rPr>
      </w:pPr>
      <w:r w:rsidRPr="00C127C5">
        <w:rPr>
          <w:b/>
        </w:rPr>
        <w:t>Duração</w:t>
      </w:r>
    </w:p>
    <w:p w14:paraId="144394CA" w14:textId="77777777" w:rsidR="00F840F4" w:rsidRPr="00C127C5" w:rsidRDefault="00F840F4" w:rsidP="00C127C5">
      <w:pPr>
        <w:ind w:left="203"/>
        <w:jc w:val="both"/>
        <w:rPr>
          <w:i/>
        </w:rPr>
      </w:pPr>
      <w:r w:rsidRPr="00C127C5">
        <w:rPr>
          <w:i/>
        </w:rPr>
        <w:t>Lista</w:t>
      </w:r>
      <w:r w:rsidRPr="00C127C5">
        <w:rPr>
          <w:i/>
          <w:spacing w:val="-3"/>
        </w:rPr>
        <w:t xml:space="preserve"> </w:t>
      </w:r>
      <w:r w:rsidRPr="00C127C5">
        <w:rPr>
          <w:i/>
        </w:rPr>
        <w:t>pré-definida</w:t>
      </w:r>
    </w:p>
    <w:p w14:paraId="7FAFC446" w14:textId="77777777" w:rsidR="00F840F4" w:rsidRPr="00C127C5" w:rsidRDefault="00F840F4" w:rsidP="00C127C5">
      <w:pPr>
        <w:jc w:val="both"/>
        <w:rPr>
          <w:i/>
        </w:rPr>
      </w:pPr>
    </w:p>
    <w:p w14:paraId="1509A8CB" w14:textId="218FA299" w:rsidR="00F840F4" w:rsidRPr="00C127C5" w:rsidRDefault="00F840F4" w:rsidP="00C127C5">
      <w:pPr>
        <w:pStyle w:val="PargrafodaLista"/>
        <w:numPr>
          <w:ilvl w:val="0"/>
          <w:numId w:val="1"/>
        </w:numPr>
        <w:tabs>
          <w:tab w:val="left" w:pos="326"/>
        </w:tabs>
        <w:ind w:left="325"/>
        <w:jc w:val="both"/>
      </w:pPr>
      <w:r w:rsidRPr="00C127C5">
        <w:rPr>
          <w:b/>
        </w:rPr>
        <w:t>Horas</w:t>
      </w:r>
      <w:r w:rsidRPr="00C127C5">
        <w:rPr>
          <w:b/>
          <w:spacing w:val="1"/>
        </w:rPr>
        <w:t xml:space="preserve"> </w:t>
      </w:r>
      <w:r w:rsidRPr="00C127C5">
        <w:rPr>
          <w:b/>
        </w:rPr>
        <w:t>de</w:t>
      </w:r>
      <w:r w:rsidRPr="00C127C5">
        <w:rPr>
          <w:b/>
          <w:spacing w:val="3"/>
        </w:rPr>
        <w:t xml:space="preserve"> </w:t>
      </w:r>
      <w:r w:rsidRPr="00C127C5">
        <w:rPr>
          <w:b/>
        </w:rPr>
        <w:t>trabalho</w:t>
      </w:r>
    </w:p>
    <w:p w14:paraId="2E9D34DC" w14:textId="5555D639" w:rsidR="00F840F4" w:rsidRPr="00C127C5" w:rsidRDefault="007C0D18" w:rsidP="00C127C5">
      <w:pPr>
        <w:ind w:left="284"/>
        <w:jc w:val="both"/>
        <w:rPr>
          <w:iCs/>
        </w:rPr>
      </w:pPr>
      <w:r w:rsidRPr="00C127C5">
        <w:rPr>
          <w:iCs/>
        </w:rPr>
        <w:t>168</w:t>
      </w:r>
    </w:p>
    <w:p w14:paraId="6001AFD7" w14:textId="77777777" w:rsidR="00F840F4" w:rsidRPr="00C127C5" w:rsidRDefault="00F840F4" w:rsidP="00C127C5">
      <w:pPr>
        <w:jc w:val="both"/>
        <w:rPr>
          <w:i/>
        </w:rPr>
      </w:pPr>
    </w:p>
    <w:p w14:paraId="3BC3B5BB" w14:textId="77777777" w:rsidR="00F840F4" w:rsidRPr="00C127C5" w:rsidRDefault="00F840F4" w:rsidP="00C127C5">
      <w:pPr>
        <w:pStyle w:val="PargrafodaLista"/>
        <w:numPr>
          <w:ilvl w:val="0"/>
          <w:numId w:val="1"/>
        </w:numPr>
        <w:tabs>
          <w:tab w:val="left" w:pos="323"/>
        </w:tabs>
        <w:ind w:left="322" w:hanging="201"/>
        <w:jc w:val="both"/>
        <w:rPr>
          <w:b/>
        </w:rPr>
      </w:pPr>
      <w:r w:rsidRPr="00C127C5">
        <w:rPr>
          <w:b/>
        </w:rPr>
        <w:t>Créditos</w:t>
      </w:r>
      <w:r w:rsidRPr="00C127C5">
        <w:rPr>
          <w:b/>
          <w:spacing w:val="2"/>
        </w:rPr>
        <w:t xml:space="preserve"> </w:t>
      </w:r>
      <w:r w:rsidRPr="00C127C5">
        <w:rPr>
          <w:b/>
        </w:rPr>
        <w:t>ECTS</w:t>
      </w:r>
    </w:p>
    <w:p w14:paraId="5E1F8C9E" w14:textId="1C81B33E" w:rsidR="00F840F4" w:rsidRPr="00C127C5" w:rsidRDefault="007C0D18" w:rsidP="00C127C5">
      <w:pPr>
        <w:ind w:left="284"/>
        <w:jc w:val="both"/>
        <w:rPr>
          <w:iCs/>
        </w:rPr>
      </w:pPr>
      <w:r w:rsidRPr="00C127C5">
        <w:rPr>
          <w:iCs/>
        </w:rPr>
        <w:t>6 ECTS</w:t>
      </w:r>
    </w:p>
    <w:p w14:paraId="7B626063" w14:textId="77777777" w:rsidR="00F840F4" w:rsidRPr="00C127C5" w:rsidRDefault="00F840F4" w:rsidP="00C127C5">
      <w:pPr>
        <w:jc w:val="both"/>
        <w:rPr>
          <w:i/>
        </w:rPr>
      </w:pPr>
    </w:p>
    <w:p w14:paraId="0818B1C0" w14:textId="77777777" w:rsidR="00F840F4" w:rsidRPr="00C127C5" w:rsidRDefault="00F840F4" w:rsidP="00C127C5">
      <w:pPr>
        <w:pStyle w:val="PargrafodaLista"/>
        <w:numPr>
          <w:ilvl w:val="0"/>
          <w:numId w:val="1"/>
        </w:numPr>
        <w:tabs>
          <w:tab w:val="left" w:pos="327"/>
        </w:tabs>
        <w:ind w:hanging="205"/>
        <w:jc w:val="both"/>
        <w:rPr>
          <w:b/>
        </w:rPr>
      </w:pPr>
      <w:r w:rsidRPr="00C127C5">
        <w:rPr>
          <w:b/>
        </w:rPr>
        <w:t>Designação</w:t>
      </w:r>
      <w:r w:rsidRPr="00C127C5">
        <w:rPr>
          <w:b/>
          <w:spacing w:val="4"/>
        </w:rPr>
        <w:t xml:space="preserve"> </w:t>
      </w:r>
      <w:r w:rsidRPr="00C127C5">
        <w:rPr>
          <w:b/>
        </w:rPr>
        <w:t>da</w:t>
      </w:r>
      <w:r w:rsidRPr="00C127C5">
        <w:rPr>
          <w:b/>
          <w:spacing w:val="4"/>
        </w:rPr>
        <w:t xml:space="preserve"> </w:t>
      </w:r>
      <w:r w:rsidRPr="00C127C5">
        <w:rPr>
          <w:b/>
        </w:rPr>
        <w:t>unidade</w:t>
      </w:r>
      <w:r w:rsidRPr="00C127C5">
        <w:rPr>
          <w:b/>
          <w:spacing w:val="2"/>
        </w:rPr>
        <w:t xml:space="preserve"> </w:t>
      </w:r>
      <w:r w:rsidRPr="00C127C5">
        <w:rPr>
          <w:b/>
        </w:rPr>
        <w:t>curricular [PT]</w:t>
      </w:r>
    </w:p>
    <w:p w14:paraId="3667C8ED" w14:textId="1A2A7FBD" w:rsidR="00F840F4" w:rsidRPr="00C127C5" w:rsidRDefault="001B7672" w:rsidP="00C127C5">
      <w:pPr>
        <w:ind w:left="284"/>
        <w:jc w:val="both"/>
        <w:rPr>
          <w:iCs/>
        </w:rPr>
      </w:pPr>
      <w:r w:rsidRPr="00C127C5">
        <w:rPr>
          <w:iCs/>
        </w:rPr>
        <w:t>Estudos de Performance</w:t>
      </w:r>
    </w:p>
    <w:p w14:paraId="4693EC16" w14:textId="77777777" w:rsidR="00F840F4" w:rsidRPr="00C127C5" w:rsidRDefault="00F840F4" w:rsidP="00C127C5">
      <w:pPr>
        <w:ind w:left="213"/>
        <w:jc w:val="both"/>
        <w:rPr>
          <w:i/>
        </w:rPr>
      </w:pPr>
    </w:p>
    <w:p w14:paraId="33D4E67A" w14:textId="77777777" w:rsidR="00F840F4" w:rsidRPr="00C127C5" w:rsidRDefault="00F840F4" w:rsidP="00C127C5">
      <w:pPr>
        <w:pStyle w:val="PargrafodaLista"/>
        <w:numPr>
          <w:ilvl w:val="0"/>
          <w:numId w:val="2"/>
        </w:numPr>
        <w:tabs>
          <w:tab w:val="left" w:pos="327"/>
        </w:tabs>
        <w:jc w:val="both"/>
        <w:rPr>
          <w:b/>
        </w:rPr>
      </w:pPr>
      <w:r w:rsidRPr="00C127C5">
        <w:rPr>
          <w:b/>
        </w:rPr>
        <w:t>Designação</w:t>
      </w:r>
      <w:r w:rsidRPr="00C127C5">
        <w:rPr>
          <w:b/>
          <w:spacing w:val="4"/>
        </w:rPr>
        <w:t xml:space="preserve"> </w:t>
      </w:r>
      <w:r w:rsidRPr="00C127C5">
        <w:rPr>
          <w:b/>
        </w:rPr>
        <w:t>da</w:t>
      </w:r>
      <w:r w:rsidRPr="00C127C5">
        <w:rPr>
          <w:b/>
          <w:spacing w:val="4"/>
        </w:rPr>
        <w:t xml:space="preserve"> </w:t>
      </w:r>
      <w:r w:rsidRPr="00C127C5">
        <w:rPr>
          <w:b/>
        </w:rPr>
        <w:t>unidade</w:t>
      </w:r>
      <w:r w:rsidRPr="00C127C5">
        <w:rPr>
          <w:b/>
          <w:spacing w:val="2"/>
        </w:rPr>
        <w:t xml:space="preserve"> </w:t>
      </w:r>
      <w:r w:rsidRPr="00C127C5">
        <w:rPr>
          <w:b/>
        </w:rPr>
        <w:t>curricular [EN]</w:t>
      </w:r>
    </w:p>
    <w:p w14:paraId="099AB209" w14:textId="02BB8D95" w:rsidR="00F840F4" w:rsidRPr="00C127C5" w:rsidRDefault="001B7672" w:rsidP="00C127C5">
      <w:pPr>
        <w:ind w:left="284"/>
        <w:jc w:val="both"/>
        <w:rPr>
          <w:iCs/>
        </w:rPr>
      </w:pPr>
      <w:r w:rsidRPr="00C127C5">
        <w:rPr>
          <w:iCs/>
        </w:rPr>
        <w:t>Performance Studies</w:t>
      </w:r>
    </w:p>
    <w:p w14:paraId="0EACC356" w14:textId="77777777" w:rsidR="00F840F4" w:rsidRPr="00C127C5" w:rsidRDefault="00F840F4" w:rsidP="00C127C5">
      <w:pPr>
        <w:ind w:left="213"/>
        <w:jc w:val="both"/>
        <w:rPr>
          <w:i/>
        </w:rPr>
      </w:pPr>
    </w:p>
    <w:p w14:paraId="14CE7956" w14:textId="77777777" w:rsidR="00F840F4" w:rsidRPr="00C127C5" w:rsidRDefault="00F840F4" w:rsidP="00C127C5">
      <w:pPr>
        <w:pStyle w:val="PargrafodaLista"/>
        <w:numPr>
          <w:ilvl w:val="1"/>
          <w:numId w:val="2"/>
        </w:numPr>
        <w:jc w:val="both"/>
        <w:rPr>
          <w:b/>
        </w:rPr>
      </w:pPr>
      <w:r w:rsidRPr="00C127C5">
        <w:rPr>
          <w:b/>
        </w:rPr>
        <w:t xml:space="preserve">Docente responsável e respetiva carga letiva na Unidade Curricular </w:t>
      </w:r>
    </w:p>
    <w:p w14:paraId="50118978" w14:textId="094F0249" w:rsidR="00F840F4" w:rsidRPr="00C127C5" w:rsidRDefault="00A76C40" w:rsidP="00C127C5">
      <w:pPr>
        <w:pStyle w:val="PargrafodaLista"/>
        <w:ind w:left="284"/>
        <w:jc w:val="both"/>
        <w:rPr>
          <w:iCs/>
        </w:rPr>
      </w:pPr>
      <w:r w:rsidRPr="00C127C5">
        <w:rPr>
          <w:iCs/>
        </w:rPr>
        <w:t>Rui Manuel Pina Coelho</w:t>
      </w:r>
      <w:r w:rsidR="001B7672" w:rsidRPr="00C127C5">
        <w:rPr>
          <w:iCs/>
        </w:rPr>
        <w:t xml:space="preserve"> (20TP+25PL+15OT)</w:t>
      </w:r>
    </w:p>
    <w:p w14:paraId="4BD3A765" w14:textId="77777777" w:rsidR="00F840F4" w:rsidRPr="00C127C5" w:rsidRDefault="00F840F4" w:rsidP="00C127C5">
      <w:pPr>
        <w:jc w:val="both"/>
        <w:rPr>
          <w:i/>
        </w:rPr>
      </w:pPr>
    </w:p>
    <w:p w14:paraId="6EA0B2BB" w14:textId="1D6F368E" w:rsidR="001B7672" w:rsidRPr="00C127C5" w:rsidRDefault="00F840F4" w:rsidP="00C127C5">
      <w:pPr>
        <w:pStyle w:val="PargrafodaLista"/>
        <w:numPr>
          <w:ilvl w:val="0"/>
          <w:numId w:val="2"/>
        </w:numPr>
        <w:tabs>
          <w:tab w:val="left" w:pos="323"/>
        </w:tabs>
        <w:ind w:left="122" w:right="100" w:firstLine="0"/>
        <w:jc w:val="both"/>
        <w:rPr>
          <w:b/>
        </w:rPr>
      </w:pPr>
      <w:r w:rsidRPr="00C127C5">
        <w:rPr>
          <w:b/>
        </w:rPr>
        <w:t>Objetivos de</w:t>
      </w:r>
      <w:r w:rsidRPr="00C127C5">
        <w:rPr>
          <w:b/>
          <w:spacing w:val="4"/>
        </w:rPr>
        <w:t xml:space="preserve"> </w:t>
      </w:r>
      <w:r w:rsidRPr="00C127C5">
        <w:rPr>
          <w:b/>
        </w:rPr>
        <w:t>aprendizagem</w:t>
      </w:r>
      <w:r w:rsidRPr="00C127C5">
        <w:rPr>
          <w:b/>
          <w:spacing w:val="2"/>
        </w:rPr>
        <w:t xml:space="preserve"> </w:t>
      </w:r>
      <w:r w:rsidRPr="00C127C5">
        <w:rPr>
          <w:b/>
        </w:rPr>
        <w:t>e</w:t>
      </w:r>
      <w:r w:rsidRPr="00C127C5">
        <w:rPr>
          <w:b/>
          <w:spacing w:val="5"/>
        </w:rPr>
        <w:t xml:space="preserve"> </w:t>
      </w:r>
      <w:r w:rsidRPr="00C127C5">
        <w:rPr>
          <w:b/>
        </w:rPr>
        <w:t>a</w:t>
      </w:r>
      <w:r w:rsidRPr="00C127C5">
        <w:rPr>
          <w:b/>
          <w:spacing w:val="4"/>
        </w:rPr>
        <w:t xml:space="preserve"> </w:t>
      </w:r>
      <w:r w:rsidRPr="00C127C5">
        <w:rPr>
          <w:b/>
        </w:rPr>
        <w:t>sua</w:t>
      </w:r>
      <w:r w:rsidRPr="00C127C5">
        <w:rPr>
          <w:b/>
          <w:spacing w:val="3"/>
        </w:rPr>
        <w:t xml:space="preserve"> </w:t>
      </w:r>
      <w:r w:rsidRPr="00C127C5">
        <w:rPr>
          <w:b/>
        </w:rPr>
        <w:t>compatibilidade</w:t>
      </w:r>
      <w:r w:rsidRPr="00C127C5">
        <w:rPr>
          <w:b/>
          <w:spacing w:val="4"/>
        </w:rPr>
        <w:t xml:space="preserve"> </w:t>
      </w:r>
      <w:r w:rsidRPr="00C127C5">
        <w:rPr>
          <w:b/>
        </w:rPr>
        <w:t>com</w:t>
      </w:r>
      <w:r w:rsidRPr="00C127C5">
        <w:rPr>
          <w:b/>
          <w:spacing w:val="2"/>
        </w:rPr>
        <w:t xml:space="preserve"> </w:t>
      </w:r>
      <w:r w:rsidRPr="00C127C5">
        <w:rPr>
          <w:b/>
        </w:rPr>
        <w:t>o</w:t>
      </w:r>
      <w:r w:rsidRPr="00C127C5">
        <w:rPr>
          <w:b/>
          <w:spacing w:val="3"/>
        </w:rPr>
        <w:t xml:space="preserve"> </w:t>
      </w:r>
      <w:r w:rsidRPr="00C127C5">
        <w:rPr>
          <w:b/>
        </w:rPr>
        <w:t>método</w:t>
      </w:r>
      <w:r w:rsidRPr="00C127C5">
        <w:rPr>
          <w:b/>
          <w:spacing w:val="4"/>
        </w:rPr>
        <w:t xml:space="preserve"> </w:t>
      </w:r>
      <w:r w:rsidRPr="00C127C5">
        <w:rPr>
          <w:b/>
        </w:rPr>
        <w:t>de</w:t>
      </w:r>
      <w:r w:rsidRPr="00C127C5">
        <w:rPr>
          <w:b/>
          <w:spacing w:val="3"/>
        </w:rPr>
        <w:t xml:space="preserve"> </w:t>
      </w:r>
      <w:r w:rsidRPr="00C127C5">
        <w:rPr>
          <w:b/>
        </w:rPr>
        <w:t>ensino</w:t>
      </w:r>
      <w:r w:rsidRPr="00C127C5">
        <w:rPr>
          <w:b/>
          <w:spacing w:val="19"/>
        </w:rPr>
        <w:t xml:space="preserve"> </w:t>
      </w:r>
      <w:r w:rsidRPr="00C127C5">
        <w:rPr>
          <w:b/>
        </w:rPr>
        <w:t>(conhecimentos,</w:t>
      </w:r>
      <w:r w:rsidRPr="00C127C5">
        <w:rPr>
          <w:b/>
          <w:spacing w:val="3"/>
        </w:rPr>
        <w:t xml:space="preserve"> </w:t>
      </w:r>
      <w:r w:rsidRPr="00C127C5">
        <w:rPr>
          <w:b/>
        </w:rPr>
        <w:t>aptidões</w:t>
      </w:r>
      <w:r w:rsidRPr="00C127C5">
        <w:rPr>
          <w:b/>
          <w:spacing w:val="3"/>
        </w:rPr>
        <w:t xml:space="preserve"> </w:t>
      </w:r>
      <w:r w:rsidRPr="00C127C5">
        <w:rPr>
          <w:b/>
        </w:rPr>
        <w:t>e</w:t>
      </w:r>
      <w:r w:rsidRPr="00C127C5">
        <w:rPr>
          <w:b/>
          <w:spacing w:val="1"/>
        </w:rPr>
        <w:t xml:space="preserve"> </w:t>
      </w:r>
      <w:r w:rsidRPr="00C127C5">
        <w:rPr>
          <w:b/>
        </w:rPr>
        <w:t>competências</w:t>
      </w:r>
      <w:r w:rsidRPr="00C127C5">
        <w:rPr>
          <w:b/>
          <w:spacing w:val="1"/>
        </w:rPr>
        <w:t xml:space="preserve"> </w:t>
      </w:r>
      <w:r w:rsidRPr="00C127C5">
        <w:rPr>
          <w:b/>
        </w:rPr>
        <w:t>a</w:t>
      </w:r>
      <w:r w:rsidRPr="00C127C5">
        <w:rPr>
          <w:b/>
          <w:spacing w:val="2"/>
        </w:rPr>
        <w:t xml:space="preserve"> </w:t>
      </w:r>
      <w:r w:rsidRPr="00C127C5">
        <w:rPr>
          <w:b/>
        </w:rPr>
        <w:t>desenvolver</w:t>
      </w:r>
      <w:r w:rsidRPr="00C127C5">
        <w:rPr>
          <w:b/>
          <w:spacing w:val="5"/>
        </w:rPr>
        <w:t xml:space="preserve"> </w:t>
      </w:r>
      <w:r w:rsidRPr="00C127C5">
        <w:rPr>
          <w:b/>
        </w:rPr>
        <w:t>pelos</w:t>
      </w:r>
      <w:r w:rsidRPr="00C127C5">
        <w:rPr>
          <w:b/>
          <w:spacing w:val="1"/>
        </w:rPr>
        <w:t xml:space="preserve"> </w:t>
      </w:r>
      <w:r w:rsidRPr="00C127C5">
        <w:rPr>
          <w:b/>
        </w:rPr>
        <w:t>estudantes) [PT]</w:t>
      </w:r>
    </w:p>
    <w:p w14:paraId="0B760D6D" w14:textId="77777777" w:rsidR="00C127C5" w:rsidRPr="00C127C5" w:rsidRDefault="00C127C5" w:rsidP="00C127C5">
      <w:pPr>
        <w:pStyle w:val="PargrafodaLista"/>
        <w:tabs>
          <w:tab w:val="left" w:pos="323"/>
        </w:tabs>
        <w:ind w:right="100"/>
        <w:jc w:val="both"/>
        <w:rPr>
          <w:b/>
        </w:rPr>
      </w:pPr>
    </w:p>
    <w:p w14:paraId="0E1B6291" w14:textId="3CF88C90" w:rsidR="008D4FCA" w:rsidRPr="00C127C5" w:rsidRDefault="008D4FCA" w:rsidP="00C127C5">
      <w:pPr>
        <w:pStyle w:val="PargrafodaLista"/>
        <w:numPr>
          <w:ilvl w:val="0"/>
          <w:numId w:val="10"/>
        </w:numPr>
        <w:tabs>
          <w:tab w:val="left" w:pos="323"/>
        </w:tabs>
        <w:ind w:right="102"/>
        <w:jc w:val="both"/>
      </w:pPr>
      <w:r w:rsidRPr="00C127C5">
        <w:t xml:space="preserve">Compreender o contexto histórico, as correntes estéticas e as práticas essenciais que impulsionaram o surgimento da </w:t>
      </w:r>
      <w:r w:rsidR="00C127C5" w:rsidRPr="00C127C5">
        <w:t>Arte da Performance [</w:t>
      </w:r>
      <w:r w:rsidRPr="00C127C5">
        <w:t>Performance Art</w:t>
      </w:r>
      <w:r w:rsidR="00C127C5" w:rsidRPr="00C127C5">
        <w:t>]</w:t>
      </w:r>
      <w:r w:rsidRPr="00C127C5">
        <w:t>, bem como sua influência transversal nas diversas formas de arte</w:t>
      </w:r>
      <w:r w:rsidR="00C127C5" w:rsidRPr="00C127C5">
        <w:t>s</w:t>
      </w:r>
      <w:r w:rsidRPr="00C127C5">
        <w:t xml:space="preserve"> performativa</w:t>
      </w:r>
      <w:r w:rsidR="00C127C5" w:rsidRPr="00C127C5">
        <w:t>s</w:t>
      </w:r>
      <w:r w:rsidRPr="00C127C5">
        <w:t>.</w:t>
      </w:r>
    </w:p>
    <w:p w14:paraId="6030DD0A" w14:textId="1A8F7F82" w:rsidR="008D4FCA" w:rsidRPr="00C127C5" w:rsidRDefault="008D4FCA" w:rsidP="00C127C5">
      <w:pPr>
        <w:pStyle w:val="PargrafodaLista"/>
        <w:numPr>
          <w:ilvl w:val="0"/>
          <w:numId w:val="10"/>
        </w:numPr>
        <w:tabs>
          <w:tab w:val="left" w:pos="323"/>
        </w:tabs>
        <w:ind w:right="102"/>
        <w:jc w:val="both"/>
      </w:pPr>
      <w:r w:rsidRPr="00C127C5">
        <w:t>Analisar o potencial crítico dos Estudos da Performance na problematização das relações interpessoais, das estruturas sociais e dos modos de representação da experiência humana.</w:t>
      </w:r>
    </w:p>
    <w:p w14:paraId="0ACC9023" w14:textId="77777777" w:rsidR="008D4FCA" w:rsidRPr="00C127C5" w:rsidRDefault="008D4FCA" w:rsidP="00C127C5">
      <w:pPr>
        <w:pStyle w:val="PargrafodaLista"/>
        <w:numPr>
          <w:ilvl w:val="0"/>
          <w:numId w:val="10"/>
        </w:numPr>
        <w:tabs>
          <w:tab w:val="left" w:pos="323"/>
        </w:tabs>
        <w:ind w:right="102"/>
        <w:jc w:val="both"/>
        <w:rPr>
          <w:b/>
        </w:rPr>
      </w:pPr>
      <w:r w:rsidRPr="00C127C5">
        <w:t>Investigar os procedimentos da composição performática, articulando a dimensão prática do fazer artístico com a reflexão teórica e a construção de conhecimento.</w:t>
      </w:r>
    </w:p>
    <w:p w14:paraId="1D18D1A3" w14:textId="77777777" w:rsidR="00C127C5" w:rsidRPr="00C127C5" w:rsidRDefault="00C127C5" w:rsidP="00C127C5">
      <w:pPr>
        <w:pStyle w:val="PargrafodaLista"/>
        <w:tabs>
          <w:tab w:val="left" w:pos="323"/>
        </w:tabs>
        <w:ind w:left="731" w:right="102"/>
        <w:jc w:val="both"/>
        <w:rPr>
          <w:b/>
        </w:rPr>
      </w:pPr>
    </w:p>
    <w:p w14:paraId="2A6BEC72" w14:textId="012F3338" w:rsidR="001B7672" w:rsidRDefault="00F840F4" w:rsidP="00C127C5">
      <w:pPr>
        <w:pStyle w:val="PargrafodaLista"/>
        <w:numPr>
          <w:ilvl w:val="0"/>
          <w:numId w:val="1"/>
        </w:numPr>
        <w:tabs>
          <w:tab w:val="left" w:pos="323"/>
        </w:tabs>
        <w:ind w:right="102"/>
        <w:jc w:val="both"/>
        <w:rPr>
          <w:b/>
        </w:rPr>
      </w:pPr>
      <w:r w:rsidRPr="00C127C5">
        <w:rPr>
          <w:b/>
        </w:rPr>
        <w:t>Objetivos de</w:t>
      </w:r>
      <w:r w:rsidRPr="00C127C5">
        <w:rPr>
          <w:b/>
          <w:spacing w:val="4"/>
        </w:rPr>
        <w:t xml:space="preserve"> </w:t>
      </w:r>
      <w:r w:rsidRPr="00C127C5">
        <w:rPr>
          <w:b/>
        </w:rPr>
        <w:t>aprendizagem</w:t>
      </w:r>
      <w:r w:rsidRPr="00C127C5">
        <w:rPr>
          <w:b/>
          <w:spacing w:val="2"/>
        </w:rPr>
        <w:t xml:space="preserve"> </w:t>
      </w:r>
      <w:r w:rsidRPr="00C127C5">
        <w:rPr>
          <w:b/>
        </w:rPr>
        <w:t>e</w:t>
      </w:r>
      <w:r w:rsidRPr="00C127C5">
        <w:rPr>
          <w:b/>
          <w:spacing w:val="5"/>
        </w:rPr>
        <w:t xml:space="preserve"> </w:t>
      </w:r>
      <w:r w:rsidRPr="00C127C5">
        <w:rPr>
          <w:b/>
        </w:rPr>
        <w:t>a</w:t>
      </w:r>
      <w:r w:rsidRPr="00C127C5">
        <w:rPr>
          <w:b/>
          <w:spacing w:val="4"/>
        </w:rPr>
        <w:t xml:space="preserve"> </w:t>
      </w:r>
      <w:r w:rsidRPr="00C127C5">
        <w:rPr>
          <w:b/>
        </w:rPr>
        <w:t>sua</w:t>
      </w:r>
      <w:r w:rsidRPr="00C127C5">
        <w:rPr>
          <w:b/>
          <w:spacing w:val="3"/>
        </w:rPr>
        <w:t xml:space="preserve"> </w:t>
      </w:r>
      <w:r w:rsidRPr="00C127C5">
        <w:rPr>
          <w:b/>
        </w:rPr>
        <w:t>compatibilidade</w:t>
      </w:r>
      <w:r w:rsidRPr="00C127C5">
        <w:rPr>
          <w:b/>
          <w:spacing w:val="4"/>
        </w:rPr>
        <w:t xml:space="preserve"> </w:t>
      </w:r>
      <w:r w:rsidRPr="00C127C5">
        <w:rPr>
          <w:b/>
        </w:rPr>
        <w:t>com</w:t>
      </w:r>
      <w:r w:rsidRPr="00C127C5">
        <w:rPr>
          <w:b/>
          <w:spacing w:val="2"/>
        </w:rPr>
        <w:t xml:space="preserve"> </w:t>
      </w:r>
      <w:r w:rsidRPr="00C127C5">
        <w:rPr>
          <w:b/>
        </w:rPr>
        <w:t>o</w:t>
      </w:r>
      <w:r w:rsidRPr="00C127C5">
        <w:rPr>
          <w:b/>
          <w:spacing w:val="3"/>
        </w:rPr>
        <w:t xml:space="preserve"> </w:t>
      </w:r>
      <w:r w:rsidRPr="00C127C5">
        <w:rPr>
          <w:b/>
        </w:rPr>
        <w:t>método</w:t>
      </w:r>
      <w:r w:rsidRPr="00C127C5">
        <w:rPr>
          <w:b/>
          <w:spacing w:val="4"/>
        </w:rPr>
        <w:t xml:space="preserve"> </w:t>
      </w:r>
      <w:r w:rsidRPr="00C127C5">
        <w:rPr>
          <w:b/>
        </w:rPr>
        <w:t>de</w:t>
      </w:r>
      <w:r w:rsidRPr="00C127C5">
        <w:rPr>
          <w:b/>
          <w:spacing w:val="3"/>
        </w:rPr>
        <w:t xml:space="preserve"> </w:t>
      </w:r>
      <w:r w:rsidRPr="00C127C5">
        <w:rPr>
          <w:b/>
        </w:rPr>
        <w:t>ensino</w:t>
      </w:r>
      <w:r w:rsidRPr="00C127C5">
        <w:rPr>
          <w:b/>
          <w:spacing w:val="19"/>
        </w:rPr>
        <w:t xml:space="preserve"> </w:t>
      </w:r>
      <w:r w:rsidRPr="00C127C5">
        <w:rPr>
          <w:b/>
        </w:rPr>
        <w:t>(conhecimentos,</w:t>
      </w:r>
      <w:r w:rsidRPr="00C127C5">
        <w:rPr>
          <w:b/>
          <w:spacing w:val="3"/>
        </w:rPr>
        <w:t xml:space="preserve"> </w:t>
      </w:r>
      <w:r w:rsidRPr="00C127C5">
        <w:rPr>
          <w:b/>
        </w:rPr>
        <w:t>aptidões</w:t>
      </w:r>
      <w:r w:rsidRPr="00C127C5">
        <w:rPr>
          <w:b/>
          <w:spacing w:val="3"/>
        </w:rPr>
        <w:t xml:space="preserve"> </w:t>
      </w:r>
      <w:r w:rsidRPr="00C127C5">
        <w:rPr>
          <w:b/>
        </w:rPr>
        <w:t>e</w:t>
      </w:r>
      <w:r w:rsidRPr="00C127C5">
        <w:rPr>
          <w:b/>
          <w:spacing w:val="1"/>
        </w:rPr>
        <w:t xml:space="preserve"> </w:t>
      </w:r>
      <w:r w:rsidRPr="00C127C5">
        <w:rPr>
          <w:b/>
        </w:rPr>
        <w:t>competências</w:t>
      </w:r>
      <w:r w:rsidRPr="00C127C5">
        <w:rPr>
          <w:b/>
          <w:spacing w:val="1"/>
        </w:rPr>
        <w:t xml:space="preserve"> </w:t>
      </w:r>
      <w:r w:rsidRPr="00C127C5">
        <w:rPr>
          <w:b/>
        </w:rPr>
        <w:t>a</w:t>
      </w:r>
      <w:r w:rsidRPr="00C127C5">
        <w:rPr>
          <w:b/>
          <w:spacing w:val="2"/>
        </w:rPr>
        <w:t xml:space="preserve"> </w:t>
      </w:r>
      <w:r w:rsidRPr="00C127C5">
        <w:rPr>
          <w:b/>
        </w:rPr>
        <w:t>desenvolver</w:t>
      </w:r>
      <w:r w:rsidRPr="00C127C5">
        <w:rPr>
          <w:b/>
          <w:spacing w:val="5"/>
        </w:rPr>
        <w:t xml:space="preserve"> </w:t>
      </w:r>
      <w:r w:rsidRPr="00C127C5">
        <w:rPr>
          <w:b/>
        </w:rPr>
        <w:t>pelos</w:t>
      </w:r>
      <w:r w:rsidRPr="00C127C5">
        <w:rPr>
          <w:b/>
          <w:spacing w:val="1"/>
        </w:rPr>
        <w:t xml:space="preserve"> </w:t>
      </w:r>
      <w:r w:rsidRPr="00C127C5">
        <w:rPr>
          <w:b/>
        </w:rPr>
        <w:t>estudantes) [EN]</w:t>
      </w:r>
    </w:p>
    <w:p w14:paraId="18FE397F" w14:textId="77777777" w:rsidR="00C127C5" w:rsidRPr="00C127C5" w:rsidRDefault="00C127C5" w:rsidP="00C127C5">
      <w:pPr>
        <w:pStyle w:val="PargrafodaLista"/>
        <w:tabs>
          <w:tab w:val="left" w:pos="323"/>
        </w:tabs>
        <w:ind w:left="326" w:right="102"/>
        <w:jc w:val="both"/>
        <w:rPr>
          <w:b/>
        </w:rPr>
      </w:pPr>
    </w:p>
    <w:p w14:paraId="29C8F691" w14:textId="77777777" w:rsidR="008D4FCA" w:rsidRPr="00C127C5" w:rsidRDefault="008D4FCA" w:rsidP="00C127C5">
      <w:pPr>
        <w:pStyle w:val="PargrafodaLista"/>
        <w:widowControl/>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1B1B1B"/>
          <w:lang w:val="en-GB"/>
        </w:rPr>
      </w:pPr>
      <w:r w:rsidRPr="00C127C5">
        <w:rPr>
          <w:rFonts w:eastAsiaTheme="minorHAnsi"/>
          <w:color w:val="1B1B1B"/>
          <w:lang w:val="en-GB"/>
        </w:rPr>
        <w:t>Understand the historical context, aesthetic trends, and essential practices that drove the emergence of Performance Art, as well as its cross-cutting influence on various forms of performative art.</w:t>
      </w:r>
    </w:p>
    <w:p w14:paraId="48DC71F5" w14:textId="77777777" w:rsidR="008D4FCA" w:rsidRPr="00C127C5" w:rsidRDefault="008D4FCA" w:rsidP="00C127C5">
      <w:pPr>
        <w:pStyle w:val="PargrafodaLista"/>
        <w:widowControl/>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1B1B1B"/>
          <w:lang w:val="en-GB"/>
        </w:rPr>
      </w:pPr>
      <w:r w:rsidRPr="00C127C5">
        <w:rPr>
          <w:rFonts w:eastAsiaTheme="minorHAnsi"/>
          <w:color w:val="1B1B1B"/>
          <w:lang w:val="en-GB"/>
        </w:rPr>
        <w:t>Analyse the critical potential of Performance Studies in questioning interpersonal relationships, social structures and modes of representation of human experience.</w:t>
      </w:r>
    </w:p>
    <w:p w14:paraId="6F93D7D9" w14:textId="266341B5" w:rsidR="008D4FCA" w:rsidRPr="00C127C5" w:rsidRDefault="008D4FCA" w:rsidP="00C127C5">
      <w:pPr>
        <w:pStyle w:val="PargrafodaLista"/>
        <w:widowControl/>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1B1B1B"/>
          <w:lang w:val="en-GB"/>
        </w:rPr>
      </w:pPr>
      <w:r w:rsidRPr="00C127C5">
        <w:rPr>
          <w:rFonts w:eastAsiaTheme="minorHAnsi"/>
          <w:color w:val="1B1B1B"/>
          <w:lang w:val="en-GB"/>
        </w:rPr>
        <w:t>Investigate the procedures of performative composition, articulating the practical dimension of artistic creation with theoretical reflection and knowledge construction.</w:t>
      </w:r>
    </w:p>
    <w:p w14:paraId="66B342AB" w14:textId="77777777" w:rsidR="001B7672" w:rsidRPr="00383DFD" w:rsidRDefault="001B7672" w:rsidP="00C127C5">
      <w:pPr>
        <w:jc w:val="both"/>
        <w:rPr>
          <w:i/>
          <w:lang w:val="en-US"/>
        </w:rPr>
      </w:pPr>
    </w:p>
    <w:p w14:paraId="090054AA" w14:textId="5D262A40" w:rsidR="003D7B08" w:rsidRDefault="00F840F4" w:rsidP="00C127C5">
      <w:pPr>
        <w:pStyle w:val="PargrafodaLista"/>
        <w:numPr>
          <w:ilvl w:val="0"/>
          <w:numId w:val="1"/>
        </w:numPr>
        <w:tabs>
          <w:tab w:val="left" w:pos="323"/>
        </w:tabs>
        <w:ind w:left="322" w:hanging="201"/>
        <w:jc w:val="both"/>
        <w:rPr>
          <w:b/>
        </w:rPr>
      </w:pPr>
      <w:r w:rsidRPr="00C127C5">
        <w:rPr>
          <w:b/>
        </w:rPr>
        <w:t>Conteúdos</w:t>
      </w:r>
      <w:r w:rsidRPr="00C127C5">
        <w:rPr>
          <w:b/>
          <w:spacing w:val="5"/>
        </w:rPr>
        <w:t xml:space="preserve"> </w:t>
      </w:r>
      <w:r w:rsidRPr="00C127C5">
        <w:rPr>
          <w:b/>
        </w:rPr>
        <w:t>programáticos [PT]</w:t>
      </w:r>
    </w:p>
    <w:p w14:paraId="7AA7A4CE" w14:textId="77777777" w:rsidR="00190B8B" w:rsidRPr="00C127C5" w:rsidRDefault="00190B8B" w:rsidP="00190B8B">
      <w:pPr>
        <w:pStyle w:val="PargrafodaLista"/>
        <w:tabs>
          <w:tab w:val="left" w:pos="323"/>
        </w:tabs>
        <w:ind w:left="322"/>
        <w:jc w:val="both"/>
        <w:rPr>
          <w:b/>
        </w:rPr>
      </w:pPr>
    </w:p>
    <w:p w14:paraId="7B2C8D63" w14:textId="5418C5F2" w:rsidR="008D4FCA" w:rsidRPr="00C127C5" w:rsidRDefault="008D4FCA" w:rsidP="00C127C5">
      <w:pPr>
        <w:pStyle w:val="PargrafodaLista"/>
        <w:tabs>
          <w:tab w:val="left" w:pos="323"/>
        </w:tabs>
        <w:ind w:left="482"/>
        <w:jc w:val="both"/>
      </w:pPr>
      <w:r w:rsidRPr="00C127C5">
        <w:t xml:space="preserve">Adotamos uma </w:t>
      </w:r>
      <w:r w:rsidR="00C127C5" w:rsidRPr="00C127C5">
        <w:t>conceção</w:t>
      </w:r>
      <w:r w:rsidRPr="00C127C5">
        <w:t xml:space="preserve"> ampla de performance como prática corporal </w:t>
      </w:r>
      <w:r w:rsidR="00C127C5">
        <w:t>direcionada</w:t>
      </w:r>
      <w:r w:rsidRPr="00C127C5">
        <w:t xml:space="preserve"> à problematização artística, cultural, social e política. Essa abordagem abrange não apenas </w:t>
      </w:r>
      <w:r w:rsidR="00C127C5">
        <w:t xml:space="preserve">as </w:t>
      </w:r>
      <w:r w:rsidRPr="00C127C5">
        <w:t xml:space="preserve">suas expressões encenadas — como a </w:t>
      </w:r>
      <w:r w:rsidRPr="00C127C5">
        <w:rPr>
          <w:i/>
          <w:iCs/>
        </w:rPr>
        <w:t>Performance Art</w:t>
      </w:r>
      <w:r w:rsidRPr="00C127C5">
        <w:t xml:space="preserve"> e determinadas formas de Teatro e Dança, mas também ações interventivas na esfera pública. À pergunta “o que </w:t>
      </w:r>
      <w:r w:rsidR="00C127C5">
        <w:t>é</w:t>
      </w:r>
      <w:r w:rsidRPr="00C127C5">
        <w:t xml:space="preserve"> performance?”, </w:t>
      </w:r>
      <w:r w:rsidR="00C127C5">
        <w:t>visamos acrescentar</w:t>
      </w:r>
      <w:r w:rsidRPr="00C127C5">
        <w:t xml:space="preserve"> uma outra: de que maneira a performance pode servir como ferramenta para refletir criticamente sobre as relações éticas e sociais que se configuram no espaço público?</w:t>
      </w:r>
    </w:p>
    <w:p w14:paraId="7647DFE9" w14:textId="77777777" w:rsidR="00190B8B" w:rsidRDefault="008D4FCA" w:rsidP="00190B8B">
      <w:pPr>
        <w:pStyle w:val="PargrafodaLista"/>
        <w:tabs>
          <w:tab w:val="left" w:pos="323"/>
        </w:tabs>
        <w:ind w:left="482"/>
        <w:jc w:val="both"/>
      </w:pPr>
      <w:r w:rsidRPr="00C127C5">
        <w:lastRenderedPageBreak/>
        <w:t xml:space="preserve">Essa indagação constitui o eixo central da </w:t>
      </w:r>
      <w:r w:rsidR="00C127C5" w:rsidRPr="00C127C5">
        <w:t>investigação</w:t>
      </w:r>
      <w:r w:rsidRPr="00C127C5">
        <w:t xml:space="preserve"> epistemológica</w:t>
      </w:r>
      <w:r w:rsidR="00C127C5">
        <w:t xml:space="preserve"> conduzida na U.C.</w:t>
      </w:r>
      <w:r w:rsidRPr="00C127C5">
        <w:t>, que se desenvolve por meio do reconhecimento histórico da performance, da análise de seus conceitos e modos operativos, bem como da articulação entre teoria e prática no processo de criação.</w:t>
      </w:r>
    </w:p>
    <w:p w14:paraId="645A527F" w14:textId="77777777" w:rsidR="00190B8B" w:rsidRDefault="00190B8B" w:rsidP="00190B8B">
      <w:pPr>
        <w:pStyle w:val="PargrafodaLista"/>
        <w:tabs>
          <w:tab w:val="left" w:pos="323"/>
        </w:tabs>
        <w:ind w:left="482"/>
        <w:jc w:val="both"/>
      </w:pPr>
    </w:p>
    <w:p w14:paraId="395284A7" w14:textId="39C638C5" w:rsidR="00190B8B" w:rsidRPr="00190B8B" w:rsidRDefault="00190B8B" w:rsidP="00190B8B">
      <w:pPr>
        <w:pStyle w:val="PargrafodaLista"/>
        <w:numPr>
          <w:ilvl w:val="0"/>
          <w:numId w:val="15"/>
        </w:numPr>
        <w:tabs>
          <w:tab w:val="left" w:pos="323"/>
        </w:tabs>
        <w:jc w:val="both"/>
      </w:pPr>
      <w:r w:rsidRPr="00190B8B">
        <w:t>Introdução ao</w:t>
      </w:r>
      <w:r>
        <w:t>s</w:t>
      </w:r>
      <w:r w:rsidRPr="00190B8B">
        <w:t xml:space="preserve"> estudo d</w:t>
      </w:r>
      <w:r>
        <w:t>e</w:t>
      </w:r>
      <w:r w:rsidRPr="00190B8B">
        <w:t xml:space="preserve"> performance</w:t>
      </w:r>
      <w:r>
        <w:t xml:space="preserve">. 2. </w:t>
      </w:r>
      <w:r w:rsidRPr="00190B8B">
        <w:t>Movimentos precursores da performance: vanguardas do princípio do séc. XX</w:t>
      </w:r>
      <w:r>
        <w:t xml:space="preserve">. 3. </w:t>
      </w:r>
      <w:r w:rsidRPr="00190B8B">
        <w:t>Performance como forma de problematização artística: dos anos 30 à década de 70</w:t>
      </w:r>
      <w:r>
        <w:t xml:space="preserve">. 5. </w:t>
      </w:r>
      <w:r w:rsidRPr="00190B8B">
        <w:t>Teoria(s) da performance</w:t>
      </w:r>
    </w:p>
    <w:p w14:paraId="45090C01" w14:textId="501184E2" w:rsidR="00190B8B" w:rsidRDefault="00190B8B" w:rsidP="00190B8B">
      <w:pPr>
        <w:tabs>
          <w:tab w:val="left" w:pos="323"/>
        </w:tabs>
        <w:jc w:val="both"/>
      </w:pPr>
    </w:p>
    <w:p w14:paraId="6A075468" w14:textId="77777777" w:rsidR="00C127C5" w:rsidRPr="00C127C5" w:rsidRDefault="00C127C5" w:rsidP="00C127C5">
      <w:pPr>
        <w:pStyle w:val="PargrafodaLista"/>
        <w:tabs>
          <w:tab w:val="left" w:pos="323"/>
        </w:tabs>
        <w:ind w:left="482"/>
        <w:jc w:val="both"/>
      </w:pPr>
    </w:p>
    <w:p w14:paraId="1FC101FC" w14:textId="77777777" w:rsidR="00F840F4" w:rsidRPr="00C127C5" w:rsidRDefault="00F840F4" w:rsidP="00C127C5">
      <w:pPr>
        <w:pStyle w:val="PargrafodaLista"/>
        <w:numPr>
          <w:ilvl w:val="0"/>
          <w:numId w:val="2"/>
        </w:numPr>
        <w:tabs>
          <w:tab w:val="left" w:pos="323"/>
        </w:tabs>
        <w:ind w:hanging="357"/>
        <w:jc w:val="both"/>
        <w:rPr>
          <w:b/>
        </w:rPr>
      </w:pPr>
      <w:r w:rsidRPr="00C127C5">
        <w:rPr>
          <w:b/>
        </w:rPr>
        <w:t>Conteúdos</w:t>
      </w:r>
      <w:r w:rsidRPr="00C127C5">
        <w:rPr>
          <w:b/>
          <w:spacing w:val="5"/>
        </w:rPr>
        <w:t xml:space="preserve"> </w:t>
      </w:r>
      <w:r w:rsidRPr="00C127C5">
        <w:rPr>
          <w:b/>
        </w:rPr>
        <w:t>programáticos [EN]</w:t>
      </w:r>
    </w:p>
    <w:p w14:paraId="28C64C7E" w14:textId="77777777" w:rsidR="008D4FCA" w:rsidRPr="00C127C5" w:rsidRDefault="008D4FCA" w:rsidP="00C127C5">
      <w:pPr>
        <w:tabs>
          <w:tab w:val="left" w:pos="326"/>
        </w:tabs>
        <w:ind w:left="125" w:right="119"/>
        <w:jc w:val="both"/>
        <w:rPr>
          <w:rFonts w:eastAsiaTheme="minorHAnsi"/>
          <w:color w:val="1B1B1B"/>
        </w:rPr>
      </w:pPr>
    </w:p>
    <w:p w14:paraId="05473CDD" w14:textId="5DFF5E02" w:rsidR="008D4FCA" w:rsidRPr="00C127C5" w:rsidRDefault="008D4FCA" w:rsidP="00C127C5">
      <w:pPr>
        <w:tabs>
          <w:tab w:val="left" w:pos="326"/>
        </w:tabs>
        <w:ind w:left="482" w:right="119"/>
        <w:jc w:val="both"/>
        <w:rPr>
          <w:rFonts w:eastAsiaTheme="minorHAnsi"/>
          <w:color w:val="1B1B1B"/>
          <w:lang w:val="en-GB"/>
        </w:rPr>
      </w:pPr>
      <w:r w:rsidRPr="00C127C5">
        <w:rPr>
          <w:rFonts w:eastAsiaTheme="minorHAnsi"/>
          <w:color w:val="1B1B1B"/>
          <w:lang w:val="en-GB"/>
        </w:rPr>
        <w:t>We adopt a broad conception of performance as a bodily practice focused on artistic, cultural, social, and political issues. This approach encompasses not only its staged expressions—such as performance art and certain forms of theatre and dance—but also interventions in the public sphere. To the traditional question ‘what can be considered performance?’, we add another fundamental question: how can performance serve as a tool for critically reflecting on the ethical and social relations that are configured in the public space?</w:t>
      </w:r>
    </w:p>
    <w:p w14:paraId="18F69B97" w14:textId="31E3B9B8" w:rsidR="008D4FCA" w:rsidRDefault="008D4FCA" w:rsidP="00C127C5">
      <w:pPr>
        <w:tabs>
          <w:tab w:val="left" w:pos="326"/>
        </w:tabs>
        <w:ind w:left="482" w:right="119"/>
        <w:jc w:val="both"/>
        <w:rPr>
          <w:rFonts w:eastAsiaTheme="minorHAnsi"/>
          <w:color w:val="1B1B1B"/>
          <w:lang w:val="en-GB"/>
        </w:rPr>
      </w:pPr>
      <w:r w:rsidRPr="00C127C5">
        <w:rPr>
          <w:rFonts w:eastAsiaTheme="minorHAnsi"/>
          <w:color w:val="1B1B1B"/>
          <w:lang w:val="en-GB"/>
        </w:rPr>
        <w:t>This question is the central axis of our epistemological investigation, which is developed through the historical recognition of performance, the analysis of its concepts and modes of operation, as well as the articulation between theory and practice in the creative process.</w:t>
      </w:r>
    </w:p>
    <w:p w14:paraId="5A1AEDF6" w14:textId="77777777" w:rsidR="00190B8B" w:rsidRDefault="00190B8B" w:rsidP="00C127C5">
      <w:pPr>
        <w:tabs>
          <w:tab w:val="left" w:pos="326"/>
        </w:tabs>
        <w:ind w:left="482" w:right="119"/>
        <w:jc w:val="both"/>
        <w:rPr>
          <w:rFonts w:eastAsiaTheme="minorHAnsi"/>
          <w:color w:val="1B1B1B"/>
          <w:lang w:val="en-GB"/>
        </w:rPr>
      </w:pPr>
    </w:p>
    <w:p w14:paraId="4B060AD5" w14:textId="685C3AD1" w:rsidR="00190B8B" w:rsidRPr="00C127C5" w:rsidRDefault="00190B8B" w:rsidP="00C127C5">
      <w:pPr>
        <w:tabs>
          <w:tab w:val="left" w:pos="326"/>
        </w:tabs>
        <w:ind w:left="482" w:right="119"/>
        <w:jc w:val="both"/>
        <w:rPr>
          <w:rFonts w:eastAsiaTheme="minorHAnsi"/>
          <w:color w:val="1B1B1B"/>
          <w:lang w:val="en-GB"/>
        </w:rPr>
      </w:pPr>
      <w:r w:rsidRPr="00190B8B">
        <w:rPr>
          <w:rFonts w:eastAsiaTheme="minorHAnsi"/>
          <w:color w:val="1B1B1B"/>
          <w:lang w:val="en-GB"/>
        </w:rPr>
        <w:t xml:space="preserve">1. Introduction to </w:t>
      </w:r>
      <w:r>
        <w:rPr>
          <w:rFonts w:eastAsiaTheme="minorHAnsi"/>
          <w:color w:val="1B1B1B"/>
          <w:lang w:val="en-GB"/>
        </w:rPr>
        <w:t>performance studies</w:t>
      </w:r>
      <w:r w:rsidRPr="00190B8B">
        <w:rPr>
          <w:rFonts w:eastAsiaTheme="minorHAnsi"/>
          <w:color w:val="1B1B1B"/>
          <w:lang w:val="en-GB"/>
        </w:rPr>
        <w:t>. 2. Precursors to performance: avant-garde movements of the early 20th century. 3. Performance as a form of artistic questioning: from the 1930s to the 1970s. 5. Theory(ies) of performance.</w:t>
      </w:r>
    </w:p>
    <w:p w14:paraId="47BBB743" w14:textId="77777777" w:rsidR="008D4FCA" w:rsidRPr="00C127C5" w:rsidRDefault="008D4FCA" w:rsidP="00C127C5">
      <w:pPr>
        <w:pStyle w:val="PargrafodaLista"/>
        <w:tabs>
          <w:tab w:val="left" w:pos="326"/>
        </w:tabs>
        <w:ind w:left="482" w:right="119"/>
        <w:jc w:val="both"/>
        <w:rPr>
          <w:rFonts w:eastAsiaTheme="minorHAnsi"/>
          <w:color w:val="1B1B1B"/>
        </w:rPr>
      </w:pPr>
    </w:p>
    <w:p w14:paraId="6659D74D" w14:textId="1B711D5B" w:rsidR="005618F8" w:rsidRPr="00C127C5" w:rsidRDefault="00F840F4" w:rsidP="00C127C5">
      <w:pPr>
        <w:pStyle w:val="PargrafodaLista"/>
        <w:numPr>
          <w:ilvl w:val="0"/>
          <w:numId w:val="2"/>
        </w:numPr>
        <w:tabs>
          <w:tab w:val="left" w:pos="326"/>
        </w:tabs>
        <w:ind w:right="119"/>
        <w:jc w:val="both"/>
        <w:rPr>
          <w:b/>
        </w:rPr>
      </w:pPr>
      <w:r w:rsidRPr="00C127C5">
        <w:rPr>
          <w:b/>
        </w:rPr>
        <w:t>Demonstração</w:t>
      </w:r>
      <w:r w:rsidRPr="00C127C5">
        <w:rPr>
          <w:b/>
          <w:spacing w:val="6"/>
        </w:rPr>
        <w:t xml:space="preserve"> </w:t>
      </w:r>
      <w:r w:rsidRPr="00C127C5">
        <w:rPr>
          <w:b/>
        </w:rPr>
        <w:t>da</w:t>
      </w:r>
      <w:r w:rsidRPr="00C127C5">
        <w:rPr>
          <w:b/>
          <w:spacing w:val="5"/>
        </w:rPr>
        <w:t xml:space="preserve"> </w:t>
      </w:r>
      <w:r w:rsidRPr="00C127C5">
        <w:rPr>
          <w:b/>
        </w:rPr>
        <w:t>coerência</w:t>
      </w:r>
      <w:r w:rsidRPr="00C127C5">
        <w:rPr>
          <w:b/>
          <w:spacing w:val="2"/>
        </w:rPr>
        <w:t xml:space="preserve"> </w:t>
      </w:r>
      <w:r w:rsidRPr="00C127C5">
        <w:rPr>
          <w:b/>
        </w:rPr>
        <w:t>dos</w:t>
      </w:r>
      <w:r w:rsidRPr="00C127C5">
        <w:rPr>
          <w:b/>
          <w:spacing w:val="2"/>
        </w:rPr>
        <w:t xml:space="preserve"> </w:t>
      </w:r>
      <w:r w:rsidRPr="00C127C5">
        <w:rPr>
          <w:b/>
        </w:rPr>
        <w:t>conteúdos</w:t>
      </w:r>
      <w:r w:rsidRPr="00C127C5">
        <w:rPr>
          <w:b/>
          <w:spacing w:val="2"/>
        </w:rPr>
        <w:t xml:space="preserve"> </w:t>
      </w:r>
      <w:r w:rsidRPr="00C127C5">
        <w:rPr>
          <w:b/>
        </w:rPr>
        <w:t>programáticos</w:t>
      </w:r>
      <w:r w:rsidRPr="00C127C5">
        <w:rPr>
          <w:b/>
          <w:spacing w:val="2"/>
        </w:rPr>
        <w:t xml:space="preserve"> </w:t>
      </w:r>
      <w:r w:rsidRPr="00C127C5">
        <w:rPr>
          <w:b/>
        </w:rPr>
        <w:t>com</w:t>
      </w:r>
      <w:r w:rsidRPr="00C127C5">
        <w:rPr>
          <w:b/>
          <w:spacing w:val="3"/>
        </w:rPr>
        <w:t xml:space="preserve"> </w:t>
      </w:r>
      <w:r w:rsidRPr="00C127C5">
        <w:rPr>
          <w:b/>
        </w:rPr>
        <w:t>os</w:t>
      </w:r>
      <w:r w:rsidRPr="00C127C5">
        <w:rPr>
          <w:b/>
          <w:spacing w:val="13"/>
        </w:rPr>
        <w:t xml:space="preserve"> </w:t>
      </w:r>
      <w:r w:rsidRPr="00C127C5">
        <w:rPr>
          <w:b/>
        </w:rPr>
        <w:t>objetivos</w:t>
      </w:r>
      <w:r w:rsidRPr="00C127C5">
        <w:rPr>
          <w:b/>
          <w:spacing w:val="2"/>
        </w:rPr>
        <w:t xml:space="preserve"> </w:t>
      </w:r>
      <w:r w:rsidRPr="00C127C5">
        <w:rPr>
          <w:b/>
        </w:rPr>
        <w:t>de</w:t>
      </w:r>
      <w:r w:rsidRPr="00C127C5">
        <w:rPr>
          <w:b/>
          <w:spacing w:val="5"/>
        </w:rPr>
        <w:t xml:space="preserve"> </w:t>
      </w:r>
      <w:r w:rsidRPr="00C127C5">
        <w:rPr>
          <w:b/>
        </w:rPr>
        <w:t>aprendizagem</w:t>
      </w:r>
      <w:r w:rsidRPr="00C127C5">
        <w:rPr>
          <w:b/>
          <w:spacing w:val="3"/>
        </w:rPr>
        <w:t xml:space="preserve"> </w:t>
      </w:r>
      <w:r w:rsidRPr="00C127C5">
        <w:rPr>
          <w:b/>
        </w:rPr>
        <w:t>da</w:t>
      </w:r>
      <w:r w:rsidRPr="00C127C5">
        <w:rPr>
          <w:b/>
          <w:spacing w:val="2"/>
        </w:rPr>
        <w:t xml:space="preserve"> </w:t>
      </w:r>
      <w:r w:rsidRPr="00C127C5">
        <w:rPr>
          <w:b/>
        </w:rPr>
        <w:t>unidade</w:t>
      </w:r>
      <w:r w:rsidRPr="00C127C5">
        <w:rPr>
          <w:b/>
          <w:spacing w:val="1"/>
        </w:rPr>
        <w:t xml:space="preserve"> </w:t>
      </w:r>
      <w:r w:rsidR="000912E1" w:rsidRPr="00C127C5">
        <w:rPr>
          <w:b/>
        </w:rPr>
        <w:t>curricular [</w:t>
      </w:r>
      <w:r w:rsidRPr="00C127C5">
        <w:rPr>
          <w:b/>
        </w:rPr>
        <w:t>PT]</w:t>
      </w:r>
    </w:p>
    <w:p w14:paraId="6D9C1CFF" w14:textId="77777777" w:rsidR="008D4FCA" w:rsidRPr="00C127C5" w:rsidRDefault="008D4FCA" w:rsidP="00C127C5">
      <w:pPr>
        <w:jc w:val="both"/>
        <w:rPr>
          <w:iCs/>
        </w:rPr>
      </w:pPr>
    </w:p>
    <w:p w14:paraId="6FEDA195" w14:textId="03DC958B" w:rsidR="008146E0" w:rsidRPr="00C127C5" w:rsidRDefault="008D4FCA" w:rsidP="00C127C5">
      <w:pPr>
        <w:jc w:val="both"/>
        <w:rPr>
          <w:iCs/>
        </w:rPr>
      </w:pPr>
      <w:r w:rsidRPr="00C127C5">
        <w:rPr>
          <w:iCs/>
        </w:rPr>
        <w:t xml:space="preserve">A integração entre os </w:t>
      </w:r>
      <w:r w:rsidR="00C127C5" w:rsidRPr="00C127C5">
        <w:rPr>
          <w:iCs/>
        </w:rPr>
        <w:t>aspetos</w:t>
      </w:r>
      <w:r w:rsidRPr="00C127C5">
        <w:rPr>
          <w:iCs/>
        </w:rPr>
        <w:t xml:space="preserve"> teóricos — sustentados por uma abordagem dialógica com os alunos — e </w:t>
      </w:r>
      <w:r w:rsidR="00C127C5">
        <w:rPr>
          <w:iCs/>
        </w:rPr>
        <w:t>as</w:t>
      </w:r>
      <w:r w:rsidRPr="00C127C5">
        <w:rPr>
          <w:iCs/>
        </w:rPr>
        <w:t xml:space="preserve"> experimen</w:t>
      </w:r>
      <w:r w:rsidR="00C127C5">
        <w:rPr>
          <w:iCs/>
        </w:rPr>
        <w:t>tações</w:t>
      </w:r>
      <w:r w:rsidRPr="00C127C5">
        <w:rPr>
          <w:iCs/>
        </w:rPr>
        <w:t xml:space="preserve"> prátic</w:t>
      </w:r>
      <w:r w:rsidR="00C127C5">
        <w:rPr>
          <w:iCs/>
        </w:rPr>
        <w:t>a</w:t>
      </w:r>
      <w:r w:rsidRPr="00C127C5">
        <w:rPr>
          <w:iCs/>
        </w:rPr>
        <w:t>s visa</w:t>
      </w:r>
      <w:r w:rsidR="00C127C5">
        <w:rPr>
          <w:iCs/>
        </w:rPr>
        <w:t>m</w:t>
      </w:r>
      <w:r w:rsidRPr="00C127C5">
        <w:rPr>
          <w:iCs/>
        </w:rPr>
        <w:t xml:space="preserve"> responder diretamente aos objetivos de aprendizagem propostos. Essa articulação concretiza-se por meio da apresentação dos fundamentos dos Estudos da Performance (objetivo 1), do estímulo à análise crítica das práticas performativas (objetivo 2) e da condução de uma experiência de composição prática (objetivo 3), que possibilita o acesso a formas de conhecimento inacessíveis a uma postura meramente observadora e distanciada.</w:t>
      </w:r>
    </w:p>
    <w:p w14:paraId="197F64AF" w14:textId="77777777" w:rsidR="008D4FCA" w:rsidRPr="00C127C5" w:rsidRDefault="008D4FCA" w:rsidP="00C127C5">
      <w:pPr>
        <w:jc w:val="both"/>
        <w:rPr>
          <w:i/>
        </w:rPr>
      </w:pPr>
    </w:p>
    <w:p w14:paraId="3CED26D3" w14:textId="26E82A9A" w:rsidR="00F840F4" w:rsidRDefault="00F840F4" w:rsidP="00C127C5">
      <w:pPr>
        <w:pStyle w:val="PargrafodaLista"/>
        <w:numPr>
          <w:ilvl w:val="0"/>
          <w:numId w:val="1"/>
        </w:numPr>
        <w:tabs>
          <w:tab w:val="left" w:pos="326"/>
        </w:tabs>
        <w:ind w:right="119"/>
        <w:jc w:val="both"/>
        <w:rPr>
          <w:b/>
        </w:rPr>
      </w:pPr>
      <w:r w:rsidRPr="00C127C5">
        <w:rPr>
          <w:b/>
        </w:rPr>
        <w:t>Demonstração</w:t>
      </w:r>
      <w:r w:rsidRPr="00C127C5">
        <w:rPr>
          <w:b/>
          <w:spacing w:val="6"/>
        </w:rPr>
        <w:t xml:space="preserve"> </w:t>
      </w:r>
      <w:r w:rsidRPr="00C127C5">
        <w:rPr>
          <w:b/>
        </w:rPr>
        <w:t>da</w:t>
      </w:r>
      <w:r w:rsidRPr="00C127C5">
        <w:rPr>
          <w:b/>
          <w:spacing w:val="5"/>
        </w:rPr>
        <w:t xml:space="preserve"> </w:t>
      </w:r>
      <w:r w:rsidRPr="00C127C5">
        <w:rPr>
          <w:b/>
        </w:rPr>
        <w:t>coerência</w:t>
      </w:r>
      <w:r w:rsidRPr="00C127C5">
        <w:rPr>
          <w:b/>
          <w:spacing w:val="2"/>
        </w:rPr>
        <w:t xml:space="preserve"> </w:t>
      </w:r>
      <w:r w:rsidRPr="00C127C5">
        <w:rPr>
          <w:b/>
        </w:rPr>
        <w:t>dos</w:t>
      </w:r>
      <w:r w:rsidRPr="00C127C5">
        <w:rPr>
          <w:b/>
          <w:spacing w:val="2"/>
        </w:rPr>
        <w:t xml:space="preserve"> </w:t>
      </w:r>
      <w:r w:rsidRPr="00C127C5">
        <w:rPr>
          <w:b/>
        </w:rPr>
        <w:t>conteúdos</w:t>
      </w:r>
      <w:r w:rsidRPr="00C127C5">
        <w:rPr>
          <w:b/>
          <w:spacing w:val="2"/>
        </w:rPr>
        <w:t xml:space="preserve"> </w:t>
      </w:r>
      <w:r w:rsidRPr="00C127C5">
        <w:rPr>
          <w:b/>
        </w:rPr>
        <w:t>programáticos</w:t>
      </w:r>
      <w:r w:rsidRPr="00C127C5">
        <w:rPr>
          <w:b/>
          <w:spacing w:val="2"/>
        </w:rPr>
        <w:t xml:space="preserve"> </w:t>
      </w:r>
      <w:r w:rsidRPr="00C127C5">
        <w:rPr>
          <w:b/>
        </w:rPr>
        <w:t>com</w:t>
      </w:r>
      <w:r w:rsidRPr="00C127C5">
        <w:rPr>
          <w:b/>
          <w:spacing w:val="3"/>
        </w:rPr>
        <w:t xml:space="preserve"> </w:t>
      </w:r>
      <w:r w:rsidRPr="00C127C5">
        <w:rPr>
          <w:b/>
        </w:rPr>
        <w:t>os</w:t>
      </w:r>
      <w:r w:rsidRPr="00C127C5">
        <w:rPr>
          <w:b/>
          <w:spacing w:val="13"/>
        </w:rPr>
        <w:t xml:space="preserve"> </w:t>
      </w:r>
      <w:r w:rsidRPr="00C127C5">
        <w:rPr>
          <w:b/>
        </w:rPr>
        <w:t>objetivos</w:t>
      </w:r>
      <w:r w:rsidRPr="00C127C5">
        <w:rPr>
          <w:b/>
          <w:spacing w:val="2"/>
        </w:rPr>
        <w:t xml:space="preserve"> </w:t>
      </w:r>
      <w:r w:rsidRPr="00C127C5">
        <w:rPr>
          <w:b/>
        </w:rPr>
        <w:t>de</w:t>
      </w:r>
      <w:r w:rsidRPr="00C127C5">
        <w:rPr>
          <w:b/>
          <w:spacing w:val="5"/>
        </w:rPr>
        <w:t xml:space="preserve"> </w:t>
      </w:r>
      <w:r w:rsidRPr="00C127C5">
        <w:rPr>
          <w:b/>
        </w:rPr>
        <w:t>aprendizagem</w:t>
      </w:r>
      <w:r w:rsidRPr="00C127C5">
        <w:rPr>
          <w:b/>
          <w:spacing w:val="3"/>
        </w:rPr>
        <w:t xml:space="preserve"> </w:t>
      </w:r>
      <w:r w:rsidRPr="00C127C5">
        <w:rPr>
          <w:b/>
        </w:rPr>
        <w:t>da</w:t>
      </w:r>
      <w:r w:rsidRPr="00C127C5">
        <w:rPr>
          <w:b/>
          <w:spacing w:val="2"/>
        </w:rPr>
        <w:t xml:space="preserve"> </w:t>
      </w:r>
      <w:r w:rsidRPr="00C127C5">
        <w:rPr>
          <w:b/>
        </w:rPr>
        <w:t>unidade</w:t>
      </w:r>
      <w:r w:rsidRPr="00C127C5">
        <w:rPr>
          <w:b/>
          <w:spacing w:val="1"/>
        </w:rPr>
        <w:t xml:space="preserve"> </w:t>
      </w:r>
      <w:r w:rsidRPr="00C127C5">
        <w:rPr>
          <w:b/>
        </w:rPr>
        <w:t>curricular [EN]</w:t>
      </w:r>
    </w:p>
    <w:p w14:paraId="7C90D627" w14:textId="77777777" w:rsidR="00C127C5" w:rsidRPr="00C127C5" w:rsidRDefault="00C127C5" w:rsidP="00C127C5">
      <w:pPr>
        <w:pStyle w:val="PargrafodaLista"/>
        <w:tabs>
          <w:tab w:val="left" w:pos="326"/>
        </w:tabs>
        <w:ind w:left="326" w:right="119"/>
        <w:jc w:val="both"/>
        <w:rPr>
          <w:b/>
        </w:rPr>
      </w:pPr>
    </w:p>
    <w:p w14:paraId="0B08E080" w14:textId="77777777" w:rsidR="008D4FCA" w:rsidRPr="00C127C5" w:rsidRDefault="008D4FCA" w:rsidP="00C127C5">
      <w:pPr>
        <w:jc w:val="both"/>
        <w:rPr>
          <w:iCs/>
          <w:lang w:val="en-GB"/>
        </w:rPr>
      </w:pPr>
      <w:r w:rsidRPr="00C127C5">
        <w:rPr>
          <w:iCs/>
          <w:lang w:val="en-GB"/>
        </w:rPr>
        <w:t>The integration between theoretical aspects — supported by a dialogical approach with students — and practical experiments aims to directly address the proposed learning objectives. This articulation is achieved through the presentation of the fundamentals of Performance Studies (objective 1), the encouragement of critical analysis of performative practices (objective 2) and the conduct of a practical composition experiment (objective 3), which provides access to forms of knowledge that are inaccessible to a merely observant and detached stance.</w:t>
      </w:r>
    </w:p>
    <w:p w14:paraId="6E993FE0" w14:textId="77777777" w:rsidR="008D4FCA" w:rsidRPr="00383DFD" w:rsidRDefault="008D4FCA" w:rsidP="00C127C5">
      <w:pPr>
        <w:jc w:val="both"/>
        <w:rPr>
          <w:iCs/>
          <w:lang w:val="en-US"/>
        </w:rPr>
      </w:pPr>
    </w:p>
    <w:p w14:paraId="2F5FE308" w14:textId="0A9F479C" w:rsidR="00F840F4" w:rsidRDefault="00F840F4" w:rsidP="00C127C5">
      <w:pPr>
        <w:pStyle w:val="PargrafodaLista"/>
        <w:numPr>
          <w:ilvl w:val="0"/>
          <w:numId w:val="1"/>
        </w:numPr>
        <w:tabs>
          <w:tab w:val="left" w:pos="323"/>
        </w:tabs>
        <w:ind w:left="122" w:right="274" w:firstLine="0"/>
        <w:jc w:val="both"/>
        <w:rPr>
          <w:b/>
        </w:rPr>
      </w:pPr>
      <w:r w:rsidRPr="00C127C5">
        <w:rPr>
          <w:b/>
        </w:rPr>
        <w:t>Metodologias</w:t>
      </w:r>
      <w:r w:rsidRPr="00C127C5">
        <w:rPr>
          <w:b/>
          <w:spacing w:val="3"/>
        </w:rPr>
        <w:t xml:space="preserve"> </w:t>
      </w:r>
      <w:r w:rsidRPr="00C127C5">
        <w:rPr>
          <w:b/>
        </w:rPr>
        <w:t>de</w:t>
      </w:r>
      <w:r w:rsidRPr="00C127C5">
        <w:rPr>
          <w:b/>
          <w:spacing w:val="4"/>
        </w:rPr>
        <w:t xml:space="preserve"> </w:t>
      </w:r>
      <w:r w:rsidRPr="00C127C5">
        <w:rPr>
          <w:b/>
        </w:rPr>
        <w:t>ensino</w:t>
      </w:r>
      <w:r w:rsidRPr="00C127C5">
        <w:rPr>
          <w:b/>
          <w:spacing w:val="2"/>
        </w:rPr>
        <w:t xml:space="preserve"> </w:t>
      </w:r>
      <w:r w:rsidRPr="00C127C5">
        <w:rPr>
          <w:b/>
        </w:rPr>
        <w:t>e</w:t>
      </w:r>
      <w:r w:rsidRPr="00C127C5">
        <w:rPr>
          <w:b/>
          <w:spacing w:val="8"/>
        </w:rPr>
        <w:t xml:space="preserve"> </w:t>
      </w:r>
      <w:r w:rsidRPr="00C127C5">
        <w:rPr>
          <w:b/>
        </w:rPr>
        <w:t>de</w:t>
      </w:r>
      <w:r w:rsidRPr="00C127C5">
        <w:rPr>
          <w:b/>
          <w:spacing w:val="2"/>
        </w:rPr>
        <w:t xml:space="preserve"> </w:t>
      </w:r>
      <w:r w:rsidRPr="00C127C5">
        <w:rPr>
          <w:b/>
        </w:rPr>
        <w:t>aprendizagem</w:t>
      </w:r>
      <w:r w:rsidRPr="00C127C5">
        <w:rPr>
          <w:b/>
          <w:spacing w:val="2"/>
        </w:rPr>
        <w:t xml:space="preserve"> </w:t>
      </w:r>
      <w:r w:rsidRPr="00C127C5">
        <w:rPr>
          <w:b/>
        </w:rPr>
        <w:t>específicas</w:t>
      </w:r>
      <w:r w:rsidRPr="00C127C5">
        <w:rPr>
          <w:b/>
          <w:spacing w:val="5"/>
        </w:rPr>
        <w:t xml:space="preserve"> </w:t>
      </w:r>
      <w:r w:rsidRPr="00C127C5">
        <w:rPr>
          <w:b/>
        </w:rPr>
        <w:t>da</w:t>
      </w:r>
      <w:r w:rsidRPr="00C127C5">
        <w:rPr>
          <w:b/>
          <w:spacing w:val="1"/>
        </w:rPr>
        <w:t xml:space="preserve"> </w:t>
      </w:r>
      <w:r w:rsidRPr="00C127C5">
        <w:rPr>
          <w:b/>
        </w:rPr>
        <w:t>unidade</w:t>
      </w:r>
      <w:r w:rsidRPr="00C127C5">
        <w:rPr>
          <w:b/>
          <w:spacing w:val="4"/>
        </w:rPr>
        <w:t xml:space="preserve"> </w:t>
      </w:r>
      <w:r w:rsidRPr="00C127C5">
        <w:rPr>
          <w:b/>
        </w:rPr>
        <w:t>curricular</w:t>
      </w:r>
      <w:r w:rsidRPr="00C127C5">
        <w:rPr>
          <w:b/>
          <w:spacing w:val="6"/>
        </w:rPr>
        <w:t xml:space="preserve"> </w:t>
      </w:r>
      <w:r w:rsidRPr="00C127C5">
        <w:rPr>
          <w:b/>
        </w:rPr>
        <w:t>articuladas</w:t>
      </w:r>
      <w:r w:rsidRPr="00C127C5">
        <w:rPr>
          <w:b/>
          <w:spacing w:val="1"/>
        </w:rPr>
        <w:t xml:space="preserve"> </w:t>
      </w:r>
      <w:r w:rsidRPr="00C127C5">
        <w:rPr>
          <w:b/>
        </w:rPr>
        <w:t>com</w:t>
      </w:r>
      <w:r w:rsidRPr="00C127C5">
        <w:rPr>
          <w:b/>
          <w:spacing w:val="2"/>
        </w:rPr>
        <w:t xml:space="preserve"> </w:t>
      </w:r>
      <w:r w:rsidRPr="00C127C5">
        <w:rPr>
          <w:b/>
        </w:rPr>
        <w:t>o</w:t>
      </w:r>
      <w:r w:rsidRPr="00C127C5">
        <w:rPr>
          <w:b/>
          <w:spacing w:val="5"/>
        </w:rPr>
        <w:t xml:space="preserve"> </w:t>
      </w:r>
      <w:r w:rsidRPr="00C127C5">
        <w:rPr>
          <w:b/>
        </w:rPr>
        <w:t>modelo</w:t>
      </w:r>
      <w:r w:rsidRPr="00C127C5">
        <w:rPr>
          <w:b/>
          <w:spacing w:val="1"/>
        </w:rPr>
        <w:t xml:space="preserve"> </w:t>
      </w:r>
      <w:r w:rsidRPr="00C127C5">
        <w:rPr>
          <w:b/>
        </w:rPr>
        <w:t>pedagógico [PT]</w:t>
      </w:r>
    </w:p>
    <w:p w14:paraId="2299ED9C" w14:textId="77777777" w:rsidR="00C127C5" w:rsidRPr="00C127C5" w:rsidRDefault="00C127C5" w:rsidP="00C127C5">
      <w:pPr>
        <w:pStyle w:val="PargrafodaLista"/>
        <w:tabs>
          <w:tab w:val="left" w:pos="323"/>
        </w:tabs>
        <w:ind w:right="274"/>
        <w:jc w:val="both"/>
        <w:rPr>
          <w:b/>
        </w:rPr>
      </w:pPr>
    </w:p>
    <w:p w14:paraId="031289E1" w14:textId="3C2959B0" w:rsidR="00C127C5" w:rsidRDefault="008D4FCA" w:rsidP="00C127C5">
      <w:pPr>
        <w:pStyle w:val="PargrafodaLista"/>
        <w:tabs>
          <w:tab w:val="left" w:pos="323"/>
        </w:tabs>
        <w:ind w:left="482" w:right="272"/>
        <w:jc w:val="both"/>
        <w:rPr>
          <w:iCs/>
        </w:rPr>
      </w:pPr>
      <w:r w:rsidRPr="00C127C5">
        <w:rPr>
          <w:iCs/>
        </w:rPr>
        <w:t xml:space="preserve">As aulas serão estruturadas em torno de uma vertente teórica e </w:t>
      </w:r>
      <w:r w:rsidR="000117F1">
        <w:rPr>
          <w:iCs/>
        </w:rPr>
        <w:t xml:space="preserve">de </w:t>
      </w:r>
      <w:r w:rsidRPr="00C127C5">
        <w:rPr>
          <w:iCs/>
        </w:rPr>
        <w:t xml:space="preserve">uma vertente prática, explorando-se de forma aprofundada a maneira como essas dimensões se inter-relacionam e se enriquecem mutuamente, com o objetivo de promover uma compreensão mais inclusiva </w:t>
      </w:r>
      <w:r w:rsidRPr="00C127C5">
        <w:rPr>
          <w:iCs/>
        </w:rPr>
        <w:lastRenderedPageBreak/>
        <w:t>e plural das diversas fenomenologias da performance. Serão utilizados, como objetos de análise, textos, vídeos e outros recursos audiovisuais. A participação ativa dos estudantes será incentivada de forma contínua</w:t>
      </w:r>
      <w:r w:rsidR="000117F1">
        <w:rPr>
          <w:iCs/>
        </w:rPr>
        <w:t>.</w:t>
      </w:r>
    </w:p>
    <w:p w14:paraId="30526AF7" w14:textId="77777777" w:rsidR="00C127C5" w:rsidRDefault="00C127C5" w:rsidP="00C127C5">
      <w:pPr>
        <w:pStyle w:val="PargrafodaLista"/>
        <w:tabs>
          <w:tab w:val="left" w:pos="323"/>
        </w:tabs>
        <w:ind w:left="482" w:right="272"/>
        <w:jc w:val="both"/>
        <w:rPr>
          <w:iCs/>
        </w:rPr>
      </w:pPr>
    </w:p>
    <w:p w14:paraId="7F2C6752" w14:textId="5DA990AE" w:rsidR="00F840F4" w:rsidRPr="00C127C5" w:rsidRDefault="00F840F4" w:rsidP="00C127C5">
      <w:pPr>
        <w:pStyle w:val="PargrafodaLista"/>
        <w:numPr>
          <w:ilvl w:val="0"/>
          <w:numId w:val="2"/>
        </w:numPr>
        <w:tabs>
          <w:tab w:val="left" w:pos="323"/>
        </w:tabs>
        <w:ind w:right="272"/>
        <w:jc w:val="both"/>
        <w:rPr>
          <w:iCs/>
        </w:rPr>
      </w:pPr>
      <w:r w:rsidRPr="00C127C5">
        <w:rPr>
          <w:b/>
        </w:rPr>
        <w:t>Metodologias</w:t>
      </w:r>
      <w:r w:rsidRPr="00C127C5">
        <w:rPr>
          <w:b/>
          <w:spacing w:val="3"/>
        </w:rPr>
        <w:t xml:space="preserve"> </w:t>
      </w:r>
      <w:r w:rsidRPr="00C127C5">
        <w:rPr>
          <w:b/>
        </w:rPr>
        <w:t>de</w:t>
      </w:r>
      <w:r w:rsidRPr="00C127C5">
        <w:rPr>
          <w:b/>
          <w:spacing w:val="4"/>
        </w:rPr>
        <w:t xml:space="preserve"> </w:t>
      </w:r>
      <w:r w:rsidRPr="00C127C5">
        <w:rPr>
          <w:b/>
        </w:rPr>
        <w:t>ensino</w:t>
      </w:r>
      <w:r w:rsidRPr="00C127C5">
        <w:rPr>
          <w:b/>
          <w:spacing w:val="2"/>
        </w:rPr>
        <w:t xml:space="preserve"> </w:t>
      </w:r>
      <w:r w:rsidRPr="00C127C5">
        <w:rPr>
          <w:b/>
        </w:rPr>
        <w:t>e</w:t>
      </w:r>
      <w:r w:rsidRPr="00C127C5">
        <w:rPr>
          <w:b/>
          <w:spacing w:val="8"/>
        </w:rPr>
        <w:t xml:space="preserve"> </w:t>
      </w:r>
      <w:r w:rsidRPr="00C127C5">
        <w:rPr>
          <w:b/>
        </w:rPr>
        <w:t>de</w:t>
      </w:r>
      <w:r w:rsidRPr="00C127C5">
        <w:rPr>
          <w:b/>
          <w:spacing w:val="2"/>
        </w:rPr>
        <w:t xml:space="preserve"> </w:t>
      </w:r>
      <w:r w:rsidRPr="00C127C5">
        <w:rPr>
          <w:b/>
        </w:rPr>
        <w:t>aprendizagem</w:t>
      </w:r>
      <w:r w:rsidRPr="00C127C5">
        <w:rPr>
          <w:b/>
          <w:spacing w:val="2"/>
        </w:rPr>
        <w:t xml:space="preserve"> </w:t>
      </w:r>
      <w:r w:rsidRPr="00C127C5">
        <w:rPr>
          <w:b/>
        </w:rPr>
        <w:t>específicas</w:t>
      </w:r>
      <w:r w:rsidRPr="00C127C5">
        <w:rPr>
          <w:b/>
          <w:spacing w:val="5"/>
        </w:rPr>
        <w:t xml:space="preserve"> </w:t>
      </w:r>
      <w:r w:rsidRPr="00C127C5">
        <w:rPr>
          <w:b/>
        </w:rPr>
        <w:t>da</w:t>
      </w:r>
      <w:r w:rsidRPr="00C127C5">
        <w:rPr>
          <w:b/>
          <w:spacing w:val="1"/>
        </w:rPr>
        <w:t xml:space="preserve"> </w:t>
      </w:r>
      <w:r w:rsidRPr="00C127C5">
        <w:rPr>
          <w:b/>
        </w:rPr>
        <w:t>unidade</w:t>
      </w:r>
      <w:r w:rsidRPr="00C127C5">
        <w:rPr>
          <w:b/>
          <w:spacing w:val="4"/>
        </w:rPr>
        <w:t xml:space="preserve"> </w:t>
      </w:r>
      <w:r w:rsidRPr="00C127C5">
        <w:rPr>
          <w:b/>
        </w:rPr>
        <w:t>curricular</w:t>
      </w:r>
      <w:r w:rsidRPr="00C127C5">
        <w:rPr>
          <w:b/>
          <w:spacing w:val="6"/>
        </w:rPr>
        <w:t xml:space="preserve"> </w:t>
      </w:r>
      <w:r w:rsidRPr="00C127C5">
        <w:rPr>
          <w:b/>
        </w:rPr>
        <w:t>articuladas</w:t>
      </w:r>
      <w:r w:rsidRPr="00C127C5">
        <w:rPr>
          <w:b/>
          <w:spacing w:val="1"/>
        </w:rPr>
        <w:t xml:space="preserve"> </w:t>
      </w:r>
      <w:r w:rsidRPr="00C127C5">
        <w:rPr>
          <w:b/>
        </w:rPr>
        <w:t>com</w:t>
      </w:r>
      <w:r w:rsidRPr="00C127C5">
        <w:rPr>
          <w:b/>
          <w:spacing w:val="2"/>
        </w:rPr>
        <w:t xml:space="preserve"> </w:t>
      </w:r>
      <w:r w:rsidRPr="00C127C5">
        <w:rPr>
          <w:b/>
        </w:rPr>
        <w:t>o</w:t>
      </w:r>
      <w:r w:rsidRPr="00C127C5">
        <w:rPr>
          <w:b/>
          <w:spacing w:val="5"/>
        </w:rPr>
        <w:t xml:space="preserve"> </w:t>
      </w:r>
      <w:r w:rsidRPr="00C127C5">
        <w:rPr>
          <w:b/>
        </w:rPr>
        <w:t>modelo</w:t>
      </w:r>
      <w:r w:rsidRPr="00C127C5">
        <w:rPr>
          <w:b/>
          <w:spacing w:val="1"/>
        </w:rPr>
        <w:t xml:space="preserve"> </w:t>
      </w:r>
      <w:r w:rsidRPr="00C127C5">
        <w:rPr>
          <w:b/>
        </w:rPr>
        <w:t>pedagógico [EN]</w:t>
      </w:r>
    </w:p>
    <w:p w14:paraId="0D54DBFA" w14:textId="77777777" w:rsidR="00C127C5" w:rsidRPr="00C127C5" w:rsidRDefault="00C127C5" w:rsidP="00C127C5">
      <w:pPr>
        <w:pStyle w:val="PargrafodaLista"/>
        <w:tabs>
          <w:tab w:val="left" w:pos="323"/>
        </w:tabs>
        <w:ind w:left="482" w:right="272"/>
        <w:jc w:val="both"/>
        <w:rPr>
          <w:iCs/>
        </w:rPr>
      </w:pPr>
    </w:p>
    <w:p w14:paraId="041A4FCC" w14:textId="6C55066D" w:rsidR="008D4FCA" w:rsidRPr="000117F1" w:rsidRDefault="008D4FCA" w:rsidP="00C127C5">
      <w:pPr>
        <w:pStyle w:val="PargrafodaLista"/>
        <w:tabs>
          <w:tab w:val="left" w:pos="322"/>
        </w:tabs>
        <w:ind w:left="317"/>
        <w:jc w:val="both"/>
        <w:rPr>
          <w:iCs/>
          <w:lang w:val="en-GB"/>
        </w:rPr>
      </w:pPr>
      <w:r w:rsidRPr="000117F1">
        <w:rPr>
          <w:iCs/>
          <w:lang w:val="en-GB"/>
        </w:rPr>
        <w:t>Classes will be structured around a theoretical and a practical strand, exploring in depth how these dimensions interrelate and enrich each other, with the aim of promoting a more inclusive and pluralistic understanding of the various phenomenologies of performance. Texts, videos and other audiovisual resources will be used as objects of analysis. Active student participation will be continuously encouraged</w:t>
      </w:r>
      <w:r w:rsidR="000117F1">
        <w:rPr>
          <w:iCs/>
          <w:lang w:val="en-GB"/>
        </w:rPr>
        <w:t>.</w:t>
      </w:r>
    </w:p>
    <w:p w14:paraId="10446548" w14:textId="77777777" w:rsidR="00C127C5" w:rsidRDefault="00C127C5" w:rsidP="00C127C5">
      <w:pPr>
        <w:pStyle w:val="PargrafodaLista"/>
        <w:tabs>
          <w:tab w:val="left" w:pos="322"/>
        </w:tabs>
        <w:ind w:left="317"/>
        <w:jc w:val="both"/>
        <w:rPr>
          <w:b/>
        </w:rPr>
      </w:pPr>
    </w:p>
    <w:p w14:paraId="706F7516" w14:textId="487EB93F" w:rsidR="003D7B08" w:rsidRDefault="00F840F4" w:rsidP="000117F1">
      <w:pPr>
        <w:pStyle w:val="PargrafodaLista"/>
        <w:numPr>
          <w:ilvl w:val="0"/>
          <w:numId w:val="2"/>
        </w:numPr>
        <w:tabs>
          <w:tab w:val="left" w:pos="322"/>
        </w:tabs>
        <w:jc w:val="both"/>
        <w:rPr>
          <w:b/>
        </w:rPr>
      </w:pPr>
      <w:r w:rsidRPr="00C127C5">
        <w:rPr>
          <w:b/>
        </w:rPr>
        <w:t>Avaliação [PT]</w:t>
      </w:r>
    </w:p>
    <w:p w14:paraId="19DB4CAD" w14:textId="77777777" w:rsidR="000117F1" w:rsidRPr="00C127C5" w:rsidRDefault="000117F1" w:rsidP="00C127C5">
      <w:pPr>
        <w:pStyle w:val="PargrafodaLista"/>
        <w:tabs>
          <w:tab w:val="left" w:pos="322"/>
        </w:tabs>
        <w:ind w:left="317"/>
        <w:jc w:val="both"/>
        <w:rPr>
          <w:b/>
        </w:rPr>
      </w:pPr>
    </w:p>
    <w:p w14:paraId="1C06E65F" w14:textId="5840706C" w:rsidR="00C127C5" w:rsidRPr="00C127C5" w:rsidRDefault="00C127C5" w:rsidP="00C127C5">
      <w:pPr>
        <w:pStyle w:val="PargrafodaLista"/>
        <w:tabs>
          <w:tab w:val="left" w:pos="322"/>
        </w:tabs>
        <w:ind w:left="326"/>
        <w:jc w:val="both"/>
      </w:pPr>
      <w:r w:rsidRPr="00C127C5">
        <w:t>Considerando o caráter teórico-prático da unidade curricular, a avaliação será distribuída em três componentes:</w:t>
      </w:r>
    </w:p>
    <w:p w14:paraId="27B698B0" w14:textId="78C41641" w:rsidR="00C127C5" w:rsidRPr="00C127C5" w:rsidRDefault="00C127C5" w:rsidP="00C127C5">
      <w:pPr>
        <w:pStyle w:val="PargrafodaLista"/>
        <w:numPr>
          <w:ilvl w:val="0"/>
          <w:numId w:val="11"/>
        </w:numPr>
        <w:tabs>
          <w:tab w:val="left" w:pos="322"/>
        </w:tabs>
        <w:jc w:val="both"/>
      </w:pPr>
      <w:r w:rsidRPr="00C127C5">
        <w:t>um teste escrito presencial, destinado a aferir o conhecimento adquirido, bem como a capacidade de argumentação e análise crítica desenvolvida em sala de aula (40%);</w:t>
      </w:r>
    </w:p>
    <w:p w14:paraId="2A512C33" w14:textId="232BD89B" w:rsidR="00C127C5" w:rsidRPr="00C127C5" w:rsidRDefault="00C127C5" w:rsidP="00C127C5">
      <w:pPr>
        <w:pStyle w:val="PargrafodaLista"/>
        <w:numPr>
          <w:ilvl w:val="0"/>
          <w:numId w:val="11"/>
        </w:numPr>
        <w:tabs>
          <w:tab w:val="left" w:pos="322"/>
        </w:tabs>
        <w:jc w:val="both"/>
      </w:pPr>
      <w:r w:rsidRPr="00C127C5">
        <w:t>uma apresentação oral</w:t>
      </w:r>
      <w:r w:rsidR="000117F1">
        <w:t xml:space="preserve"> </w:t>
      </w:r>
      <w:r w:rsidR="000117F1" w:rsidRPr="00C127C5">
        <w:t>e/ou performance</w:t>
      </w:r>
      <w:r w:rsidRPr="00C127C5">
        <w:t>, acompanhada de trabalho escrito, com o objetivo de estimular a aplicação prática do saber-fazer criativo em diferentes contextos (40%);</w:t>
      </w:r>
    </w:p>
    <w:p w14:paraId="50D5B95F" w14:textId="77777777" w:rsidR="00C127C5" w:rsidRPr="000117F1" w:rsidRDefault="00C127C5" w:rsidP="00C127C5">
      <w:pPr>
        <w:pStyle w:val="PargrafodaLista"/>
        <w:numPr>
          <w:ilvl w:val="0"/>
          <w:numId w:val="11"/>
        </w:numPr>
        <w:tabs>
          <w:tab w:val="left" w:pos="322"/>
        </w:tabs>
        <w:jc w:val="both"/>
        <w:rPr>
          <w:b/>
        </w:rPr>
      </w:pPr>
      <w:r w:rsidRPr="00C127C5">
        <w:t>assiduidade e participação (20%), avaliadas com base na presença regular, no grau de envolvimento nas atividades propostas e na capacidade de iniciativa crítica ao longo do semestre.</w:t>
      </w:r>
    </w:p>
    <w:p w14:paraId="133FA2EF" w14:textId="77777777" w:rsidR="000117F1" w:rsidRPr="00C127C5" w:rsidRDefault="000117F1" w:rsidP="000117F1">
      <w:pPr>
        <w:pStyle w:val="PargrafodaLista"/>
        <w:tabs>
          <w:tab w:val="left" w:pos="322"/>
        </w:tabs>
        <w:ind w:left="720"/>
        <w:jc w:val="both"/>
        <w:rPr>
          <w:b/>
        </w:rPr>
      </w:pPr>
    </w:p>
    <w:p w14:paraId="15C84B48" w14:textId="4F076B52" w:rsidR="00F840F4" w:rsidRPr="000117F1" w:rsidRDefault="00F840F4" w:rsidP="000117F1">
      <w:pPr>
        <w:pStyle w:val="PargrafodaLista"/>
        <w:numPr>
          <w:ilvl w:val="0"/>
          <w:numId w:val="1"/>
        </w:numPr>
        <w:tabs>
          <w:tab w:val="left" w:pos="322"/>
        </w:tabs>
        <w:jc w:val="both"/>
        <w:rPr>
          <w:b/>
        </w:rPr>
      </w:pPr>
      <w:r w:rsidRPr="000117F1">
        <w:rPr>
          <w:b/>
        </w:rPr>
        <w:t>Avaliação [EN]</w:t>
      </w:r>
    </w:p>
    <w:p w14:paraId="72C3053D" w14:textId="77777777" w:rsidR="000117F1" w:rsidRPr="00C127C5" w:rsidRDefault="000117F1" w:rsidP="00C127C5">
      <w:pPr>
        <w:tabs>
          <w:tab w:val="left" w:pos="322"/>
        </w:tabs>
        <w:jc w:val="both"/>
        <w:rPr>
          <w:b/>
        </w:rPr>
      </w:pPr>
    </w:p>
    <w:p w14:paraId="181F0647" w14:textId="77777777" w:rsidR="00C127C5" w:rsidRDefault="00C127C5" w:rsidP="00C127C5">
      <w:pPr>
        <w:tabs>
          <w:tab w:val="left" w:pos="427"/>
        </w:tabs>
        <w:ind w:left="122" w:right="170"/>
        <w:jc w:val="both"/>
        <w:rPr>
          <w:rFonts w:eastAsia="Times New Roman"/>
          <w:color w:val="202124"/>
          <w:lang w:val="en-GB" w:eastAsia="en-GB"/>
        </w:rPr>
      </w:pPr>
      <w:r w:rsidRPr="000117F1">
        <w:rPr>
          <w:rFonts w:eastAsia="Times New Roman"/>
          <w:color w:val="202124"/>
          <w:lang w:val="en-GB" w:eastAsia="en-GB"/>
        </w:rPr>
        <w:t>Considering the theoretical and practical nature of the course, assessment will be divided into three components:</w:t>
      </w:r>
    </w:p>
    <w:p w14:paraId="4D6F5849" w14:textId="77777777" w:rsidR="000117F1" w:rsidRPr="000117F1" w:rsidRDefault="000117F1" w:rsidP="00C127C5">
      <w:pPr>
        <w:tabs>
          <w:tab w:val="left" w:pos="427"/>
        </w:tabs>
        <w:ind w:left="122" w:right="170"/>
        <w:jc w:val="both"/>
        <w:rPr>
          <w:rFonts w:eastAsia="Times New Roman"/>
          <w:color w:val="202124"/>
          <w:lang w:val="en-GB" w:eastAsia="en-GB"/>
        </w:rPr>
      </w:pPr>
    </w:p>
    <w:p w14:paraId="7940A077" w14:textId="5F1D53C0" w:rsidR="00C127C5" w:rsidRPr="000117F1" w:rsidRDefault="00C127C5" w:rsidP="000117F1">
      <w:pPr>
        <w:pStyle w:val="PargrafodaLista"/>
        <w:numPr>
          <w:ilvl w:val="0"/>
          <w:numId w:val="14"/>
        </w:numPr>
        <w:tabs>
          <w:tab w:val="left" w:pos="427"/>
        </w:tabs>
        <w:ind w:right="170"/>
        <w:jc w:val="both"/>
        <w:rPr>
          <w:rFonts w:eastAsia="Times New Roman"/>
          <w:color w:val="202124"/>
          <w:lang w:val="en-GB" w:eastAsia="en-GB"/>
        </w:rPr>
      </w:pPr>
      <w:r w:rsidRPr="000117F1">
        <w:rPr>
          <w:rFonts w:eastAsia="Times New Roman"/>
          <w:color w:val="202124"/>
          <w:lang w:val="en-GB" w:eastAsia="en-GB"/>
        </w:rPr>
        <w:t>a written test, designed to assess the knowledge acquired, as well as the ability to argue and critically analyse developed in class (40%</w:t>
      </w:r>
      <w:r w:rsidR="000117F1" w:rsidRPr="000117F1">
        <w:rPr>
          <w:rFonts w:eastAsia="Times New Roman"/>
          <w:color w:val="202124"/>
          <w:lang w:val="en-GB" w:eastAsia="en-GB"/>
        </w:rPr>
        <w:t>).</w:t>
      </w:r>
    </w:p>
    <w:p w14:paraId="3F58EACB" w14:textId="395A163F" w:rsidR="00C127C5" w:rsidRPr="000117F1" w:rsidRDefault="00C127C5" w:rsidP="000117F1">
      <w:pPr>
        <w:pStyle w:val="PargrafodaLista"/>
        <w:numPr>
          <w:ilvl w:val="0"/>
          <w:numId w:val="14"/>
        </w:numPr>
        <w:tabs>
          <w:tab w:val="left" w:pos="427"/>
        </w:tabs>
        <w:ind w:right="170"/>
        <w:jc w:val="both"/>
        <w:rPr>
          <w:rFonts w:eastAsia="Times New Roman"/>
          <w:color w:val="202124"/>
          <w:lang w:val="en-GB" w:eastAsia="en-GB"/>
        </w:rPr>
      </w:pPr>
      <w:r w:rsidRPr="000117F1">
        <w:rPr>
          <w:rFonts w:eastAsia="Times New Roman"/>
          <w:color w:val="202124"/>
          <w:lang w:val="en-GB" w:eastAsia="en-GB"/>
        </w:rPr>
        <w:t>an oral presentation</w:t>
      </w:r>
      <w:r w:rsidR="000117F1">
        <w:rPr>
          <w:rFonts w:eastAsia="Times New Roman"/>
          <w:color w:val="202124"/>
          <w:lang w:val="en-GB" w:eastAsia="en-GB"/>
        </w:rPr>
        <w:t xml:space="preserve"> </w:t>
      </w:r>
      <w:r w:rsidR="000117F1" w:rsidRPr="000117F1">
        <w:rPr>
          <w:rFonts w:eastAsia="Times New Roman"/>
          <w:color w:val="202124"/>
          <w:lang w:val="en-GB" w:eastAsia="en-GB"/>
        </w:rPr>
        <w:t>and/or performance</w:t>
      </w:r>
      <w:r w:rsidRPr="000117F1">
        <w:rPr>
          <w:rFonts w:eastAsia="Times New Roman"/>
          <w:color w:val="202124"/>
          <w:lang w:val="en-GB" w:eastAsia="en-GB"/>
        </w:rPr>
        <w:t>, accompanied by written work, with the aim of stimulating the practical application of creative know-how in different contexts (40%);</w:t>
      </w:r>
    </w:p>
    <w:p w14:paraId="6FE76FE9" w14:textId="33A46B59" w:rsidR="00C127C5" w:rsidRPr="000117F1" w:rsidRDefault="00C127C5" w:rsidP="000117F1">
      <w:pPr>
        <w:pStyle w:val="PargrafodaLista"/>
        <w:numPr>
          <w:ilvl w:val="0"/>
          <w:numId w:val="14"/>
        </w:numPr>
        <w:tabs>
          <w:tab w:val="left" w:pos="427"/>
        </w:tabs>
        <w:ind w:right="170"/>
        <w:jc w:val="both"/>
        <w:rPr>
          <w:b/>
          <w:lang w:val="en-GB"/>
        </w:rPr>
      </w:pPr>
      <w:r w:rsidRPr="000117F1">
        <w:rPr>
          <w:rFonts w:eastAsia="Times New Roman"/>
          <w:color w:val="202124"/>
          <w:lang w:val="en-GB" w:eastAsia="en-GB"/>
        </w:rPr>
        <w:t xml:space="preserve">attendance and participation (20%), assessed </w:t>
      </w:r>
      <w:r w:rsidR="000117F1" w:rsidRPr="000117F1">
        <w:rPr>
          <w:rFonts w:eastAsia="Times New Roman"/>
          <w:color w:val="202124"/>
          <w:lang w:val="en-GB" w:eastAsia="en-GB"/>
        </w:rPr>
        <w:t>based on</w:t>
      </w:r>
      <w:r w:rsidRPr="000117F1">
        <w:rPr>
          <w:rFonts w:eastAsia="Times New Roman"/>
          <w:color w:val="202124"/>
          <w:lang w:val="en-GB" w:eastAsia="en-GB"/>
        </w:rPr>
        <w:t xml:space="preserve"> regular attendance, the degree of involvement in the proposed activities and the capacity for critical initiative throughout the semester.</w:t>
      </w:r>
    </w:p>
    <w:p w14:paraId="1FF8223E" w14:textId="77777777" w:rsidR="00C127C5" w:rsidRPr="000117F1" w:rsidRDefault="00C127C5" w:rsidP="00C127C5">
      <w:pPr>
        <w:pStyle w:val="PargrafodaLista"/>
        <w:tabs>
          <w:tab w:val="left" w:pos="427"/>
        </w:tabs>
        <w:ind w:left="326" w:right="170"/>
        <w:jc w:val="both"/>
        <w:rPr>
          <w:b/>
          <w:lang w:val="en-GB"/>
        </w:rPr>
      </w:pPr>
    </w:p>
    <w:p w14:paraId="3FFCBFEE" w14:textId="1CBD29C5" w:rsidR="00F840F4" w:rsidRDefault="00F840F4" w:rsidP="000117F1">
      <w:pPr>
        <w:pStyle w:val="PargrafodaLista"/>
        <w:numPr>
          <w:ilvl w:val="0"/>
          <w:numId w:val="1"/>
        </w:numPr>
        <w:tabs>
          <w:tab w:val="left" w:pos="427"/>
        </w:tabs>
        <w:ind w:right="170"/>
        <w:jc w:val="both"/>
        <w:rPr>
          <w:b/>
        </w:rPr>
      </w:pPr>
      <w:r w:rsidRPr="00C127C5">
        <w:rPr>
          <w:b/>
        </w:rPr>
        <w:t>Demonstração</w:t>
      </w:r>
      <w:r w:rsidRPr="00C127C5">
        <w:rPr>
          <w:b/>
          <w:spacing w:val="3"/>
        </w:rPr>
        <w:t xml:space="preserve"> </w:t>
      </w:r>
      <w:r w:rsidRPr="00C127C5">
        <w:rPr>
          <w:b/>
        </w:rPr>
        <w:t>da</w:t>
      </w:r>
      <w:r w:rsidRPr="00C127C5">
        <w:rPr>
          <w:b/>
          <w:spacing w:val="1"/>
        </w:rPr>
        <w:t xml:space="preserve"> </w:t>
      </w:r>
      <w:r w:rsidRPr="00C127C5">
        <w:rPr>
          <w:b/>
        </w:rPr>
        <w:t>coerência</w:t>
      </w:r>
      <w:r w:rsidRPr="00C127C5">
        <w:rPr>
          <w:b/>
          <w:spacing w:val="2"/>
        </w:rPr>
        <w:t xml:space="preserve"> </w:t>
      </w:r>
      <w:r w:rsidRPr="00C127C5">
        <w:rPr>
          <w:b/>
        </w:rPr>
        <w:t>das</w:t>
      </w:r>
      <w:r w:rsidRPr="00C127C5">
        <w:rPr>
          <w:b/>
          <w:spacing w:val="4"/>
        </w:rPr>
        <w:t xml:space="preserve"> </w:t>
      </w:r>
      <w:r w:rsidRPr="00C127C5">
        <w:rPr>
          <w:b/>
        </w:rPr>
        <w:t>metodologias</w:t>
      </w:r>
      <w:r w:rsidRPr="00C127C5">
        <w:rPr>
          <w:b/>
          <w:spacing w:val="6"/>
        </w:rPr>
        <w:t xml:space="preserve"> </w:t>
      </w:r>
      <w:r w:rsidRPr="00C127C5">
        <w:rPr>
          <w:b/>
        </w:rPr>
        <w:t>de</w:t>
      </w:r>
      <w:r w:rsidRPr="00C127C5">
        <w:rPr>
          <w:b/>
          <w:spacing w:val="5"/>
        </w:rPr>
        <w:t xml:space="preserve"> </w:t>
      </w:r>
      <w:r w:rsidRPr="00C127C5">
        <w:rPr>
          <w:b/>
        </w:rPr>
        <w:t>ensino</w:t>
      </w:r>
      <w:r w:rsidRPr="00C127C5">
        <w:rPr>
          <w:b/>
          <w:spacing w:val="3"/>
        </w:rPr>
        <w:t xml:space="preserve"> </w:t>
      </w:r>
      <w:r w:rsidRPr="00C127C5">
        <w:rPr>
          <w:b/>
        </w:rPr>
        <w:t>e</w:t>
      </w:r>
      <w:r w:rsidRPr="00C127C5">
        <w:rPr>
          <w:b/>
          <w:spacing w:val="6"/>
        </w:rPr>
        <w:t xml:space="preserve"> </w:t>
      </w:r>
      <w:r w:rsidRPr="00C127C5">
        <w:rPr>
          <w:b/>
        </w:rPr>
        <w:t>avaliação</w:t>
      </w:r>
      <w:r w:rsidRPr="00C127C5">
        <w:rPr>
          <w:b/>
          <w:spacing w:val="3"/>
        </w:rPr>
        <w:t xml:space="preserve"> </w:t>
      </w:r>
      <w:r w:rsidRPr="00C127C5">
        <w:rPr>
          <w:b/>
        </w:rPr>
        <w:t>com</w:t>
      </w:r>
      <w:r w:rsidRPr="00C127C5">
        <w:rPr>
          <w:b/>
          <w:spacing w:val="3"/>
        </w:rPr>
        <w:t xml:space="preserve"> </w:t>
      </w:r>
      <w:r w:rsidRPr="00C127C5">
        <w:rPr>
          <w:b/>
        </w:rPr>
        <w:t>os</w:t>
      </w:r>
      <w:r w:rsidRPr="00C127C5">
        <w:rPr>
          <w:b/>
          <w:spacing w:val="2"/>
        </w:rPr>
        <w:t xml:space="preserve"> </w:t>
      </w:r>
      <w:r w:rsidRPr="00C127C5">
        <w:rPr>
          <w:b/>
        </w:rPr>
        <w:t>objetivos</w:t>
      </w:r>
      <w:r w:rsidRPr="00C127C5">
        <w:rPr>
          <w:b/>
          <w:spacing w:val="2"/>
        </w:rPr>
        <w:t xml:space="preserve"> </w:t>
      </w:r>
      <w:r w:rsidRPr="00C127C5">
        <w:rPr>
          <w:b/>
        </w:rPr>
        <w:t>de</w:t>
      </w:r>
      <w:r w:rsidRPr="00C127C5">
        <w:rPr>
          <w:b/>
          <w:spacing w:val="3"/>
        </w:rPr>
        <w:t xml:space="preserve"> </w:t>
      </w:r>
      <w:r w:rsidRPr="00C127C5">
        <w:rPr>
          <w:b/>
        </w:rPr>
        <w:t>aprendizagem</w:t>
      </w:r>
      <w:r w:rsidRPr="00C127C5">
        <w:rPr>
          <w:b/>
          <w:spacing w:val="1"/>
        </w:rPr>
        <w:t xml:space="preserve"> </w:t>
      </w:r>
      <w:r w:rsidRPr="00C127C5">
        <w:rPr>
          <w:b/>
        </w:rPr>
        <w:t>da</w:t>
      </w:r>
      <w:r w:rsidRPr="00C127C5">
        <w:rPr>
          <w:b/>
          <w:spacing w:val="-1"/>
        </w:rPr>
        <w:t xml:space="preserve"> </w:t>
      </w:r>
      <w:r w:rsidRPr="00C127C5">
        <w:rPr>
          <w:b/>
        </w:rPr>
        <w:t>unidade</w:t>
      </w:r>
      <w:r w:rsidRPr="00C127C5">
        <w:rPr>
          <w:b/>
          <w:spacing w:val="2"/>
        </w:rPr>
        <w:t xml:space="preserve"> </w:t>
      </w:r>
      <w:r w:rsidR="001D0C30" w:rsidRPr="00C127C5">
        <w:rPr>
          <w:b/>
        </w:rPr>
        <w:t>curricular [</w:t>
      </w:r>
      <w:r w:rsidRPr="00C127C5">
        <w:rPr>
          <w:b/>
        </w:rPr>
        <w:t>PT]</w:t>
      </w:r>
    </w:p>
    <w:p w14:paraId="1AF61AD9" w14:textId="77777777" w:rsidR="000117F1" w:rsidRPr="00C127C5" w:rsidRDefault="000117F1" w:rsidP="000117F1">
      <w:pPr>
        <w:pStyle w:val="PargrafodaLista"/>
        <w:tabs>
          <w:tab w:val="left" w:pos="427"/>
        </w:tabs>
        <w:ind w:left="482" w:right="170"/>
        <w:jc w:val="both"/>
        <w:rPr>
          <w:b/>
        </w:rPr>
      </w:pPr>
    </w:p>
    <w:p w14:paraId="05807543" w14:textId="0B5A76C9" w:rsidR="00F840F4" w:rsidRPr="00C127C5" w:rsidRDefault="00C127C5" w:rsidP="00C127C5">
      <w:pPr>
        <w:ind w:left="203"/>
        <w:jc w:val="both"/>
      </w:pPr>
      <w:r w:rsidRPr="00C127C5">
        <w:t>Os métodos adotados privilegiam um processo heurístico de aprendizagem, no qual a aquisição de conhecimentos está diretamente associada à capacidade dos estudantes de desenvolverem uma reflexão crítica (objetivos 1 e 2). Os critérios de avaliação foram definidos de modo a refletir essas opções metodológicas, garantindo que os estudantes sejam avaliados de forma integrada, considerando o domínio de conhecimentos, a capacidade de análise crítica, a articulação entre teoria e prática na composição criativa e o grau de participação e envolvimento no processo formativo.</w:t>
      </w:r>
    </w:p>
    <w:p w14:paraId="11B66FD3" w14:textId="77777777" w:rsidR="00C127C5" w:rsidRPr="00C127C5" w:rsidRDefault="00C127C5" w:rsidP="00C127C5">
      <w:pPr>
        <w:ind w:left="203"/>
        <w:jc w:val="both"/>
        <w:rPr>
          <w:i/>
        </w:rPr>
      </w:pPr>
    </w:p>
    <w:p w14:paraId="037DB479" w14:textId="56DDD930" w:rsidR="003D7B08" w:rsidRDefault="00F840F4" w:rsidP="000117F1">
      <w:pPr>
        <w:pStyle w:val="PargrafodaLista"/>
        <w:numPr>
          <w:ilvl w:val="0"/>
          <w:numId w:val="2"/>
        </w:numPr>
        <w:tabs>
          <w:tab w:val="left" w:pos="427"/>
        </w:tabs>
        <w:ind w:right="172"/>
        <w:jc w:val="both"/>
        <w:rPr>
          <w:b/>
        </w:rPr>
      </w:pPr>
      <w:r w:rsidRPr="00C127C5">
        <w:rPr>
          <w:b/>
        </w:rPr>
        <w:t>Demonstração</w:t>
      </w:r>
      <w:r w:rsidRPr="00C127C5">
        <w:rPr>
          <w:b/>
          <w:spacing w:val="3"/>
        </w:rPr>
        <w:t xml:space="preserve"> </w:t>
      </w:r>
      <w:r w:rsidRPr="00C127C5">
        <w:rPr>
          <w:b/>
        </w:rPr>
        <w:t>da</w:t>
      </w:r>
      <w:r w:rsidRPr="00C127C5">
        <w:rPr>
          <w:b/>
          <w:spacing w:val="1"/>
        </w:rPr>
        <w:t xml:space="preserve"> </w:t>
      </w:r>
      <w:r w:rsidRPr="00C127C5">
        <w:rPr>
          <w:b/>
        </w:rPr>
        <w:t>coerência</w:t>
      </w:r>
      <w:r w:rsidRPr="00C127C5">
        <w:rPr>
          <w:b/>
          <w:spacing w:val="2"/>
        </w:rPr>
        <w:t xml:space="preserve"> </w:t>
      </w:r>
      <w:r w:rsidRPr="00C127C5">
        <w:rPr>
          <w:b/>
        </w:rPr>
        <w:t>das</w:t>
      </w:r>
      <w:r w:rsidRPr="00C127C5">
        <w:rPr>
          <w:b/>
          <w:spacing w:val="4"/>
        </w:rPr>
        <w:t xml:space="preserve"> </w:t>
      </w:r>
      <w:r w:rsidRPr="00C127C5">
        <w:rPr>
          <w:b/>
        </w:rPr>
        <w:t>metodologias</w:t>
      </w:r>
      <w:r w:rsidRPr="00C127C5">
        <w:rPr>
          <w:b/>
          <w:spacing w:val="6"/>
        </w:rPr>
        <w:t xml:space="preserve"> </w:t>
      </w:r>
      <w:r w:rsidRPr="00C127C5">
        <w:rPr>
          <w:b/>
        </w:rPr>
        <w:t>de</w:t>
      </w:r>
      <w:r w:rsidRPr="00C127C5">
        <w:rPr>
          <w:b/>
          <w:spacing w:val="5"/>
        </w:rPr>
        <w:t xml:space="preserve"> </w:t>
      </w:r>
      <w:r w:rsidRPr="00C127C5">
        <w:rPr>
          <w:b/>
        </w:rPr>
        <w:t>ensino</w:t>
      </w:r>
      <w:r w:rsidRPr="00C127C5">
        <w:rPr>
          <w:b/>
          <w:spacing w:val="3"/>
        </w:rPr>
        <w:t xml:space="preserve"> </w:t>
      </w:r>
      <w:r w:rsidRPr="00C127C5">
        <w:rPr>
          <w:b/>
        </w:rPr>
        <w:t>e</w:t>
      </w:r>
      <w:r w:rsidRPr="00C127C5">
        <w:rPr>
          <w:b/>
          <w:spacing w:val="6"/>
        </w:rPr>
        <w:t xml:space="preserve"> </w:t>
      </w:r>
      <w:r w:rsidRPr="00C127C5">
        <w:rPr>
          <w:b/>
        </w:rPr>
        <w:t>avaliação</w:t>
      </w:r>
      <w:r w:rsidRPr="00C127C5">
        <w:rPr>
          <w:b/>
          <w:spacing w:val="3"/>
        </w:rPr>
        <w:t xml:space="preserve"> </w:t>
      </w:r>
      <w:r w:rsidRPr="00C127C5">
        <w:rPr>
          <w:b/>
        </w:rPr>
        <w:t>com</w:t>
      </w:r>
      <w:r w:rsidRPr="00C127C5">
        <w:rPr>
          <w:b/>
          <w:spacing w:val="3"/>
        </w:rPr>
        <w:t xml:space="preserve"> </w:t>
      </w:r>
      <w:r w:rsidRPr="00C127C5">
        <w:rPr>
          <w:b/>
        </w:rPr>
        <w:t>os</w:t>
      </w:r>
      <w:r w:rsidRPr="00C127C5">
        <w:rPr>
          <w:b/>
          <w:spacing w:val="2"/>
        </w:rPr>
        <w:t xml:space="preserve"> </w:t>
      </w:r>
      <w:r w:rsidRPr="00C127C5">
        <w:rPr>
          <w:b/>
        </w:rPr>
        <w:t>objetivos</w:t>
      </w:r>
      <w:r w:rsidRPr="00C127C5">
        <w:rPr>
          <w:b/>
          <w:spacing w:val="2"/>
        </w:rPr>
        <w:t xml:space="preserve"> </w:t>
      </w:r>
      <w:r w:rsidRPr="00C127C5">
        <w:rPr>
          <w:b/>
        </w:rPr>
        <w:t>de</w:t>
      </w:r>
      <w:r w:rsidRPr="00C127C5">
        <w:rPr>
          <w:b/>
          <w:spacing w:val="3"/>
        </w:rPr>
        <w:t xml:space="preserve"> </w:t>
      </w:r>
      <w:r w:rsidRPr="00C127C5">
        <w:rPr>
          <w:b/>
        </w:rPr>
        <w:t>aprendizagem</w:t>
      </w:r>
      <w:r w:rsidRPr="00C127C5">
        <w:rPr>
          <w:b/>
          <w:spacing w:val="1"/>
        </w:rPr>
        <w:t xml:space="preserve"> </w:t>
      </w:r>
      <w:r w:rsidRPr="00C127C5">
        <w:rPr>
          <w:b/>
        </w:rPr>
        <w:t>da</w:t>
      </w:r>
      <w:r w:rsidRPr="00C127C5">
        <w:rPr>
          <w:b/>
          <w:spacing w:val="-1"/>
        </w:rPr>
        <w:t xml:space="preserve"> </w:t>
      </w:r>
      <w:r w:rsidRPr="00C127C5">
        <w:rPr>
          <w:b/>
        </w:rPr>
        <w:t>unidade</w:t>
      </w:r>
      <w:r w:rsidRPr="00C127C5">
        <w:rPr>
          <w:b/>
          <w:spacing w:val="2"/>
        </w:rPr>
        <w:t xml:space="preserve"> </w:t>
      </w:r>
      <w:r w:rsidRPr="00C127C5">
        <w:rPr>
          <w:b/>
        </w:rPr>
        <w:t>curricular [EN]</w:t>
      </w:r>
    </w:p>
    <w:p w14:paraId="143A181C" w14:textId="77777777" w:rsidR="000117F1" w:rsidRPr="00C127C5" w:rsidRDefault="000117F1" w:rsidP="000117F1">
      <w:pPr>
        <w:pStyle w:val="PargrafodaLista"/>
        <w:tabs>
          <w:tab w:val="left" w:pos="427"/>
        </w:tabs>
        <w:ind w:left="326" w:right="172"/>
        <w:jc w:val="both"/>
        <w:rPr>
          <w:b/>
        </w:rPr>
      </w:pPr>
    </w:p>
    <w:p w14:paraId="04801ADE" w14:textId="63D728F7" w:rsidR="00F840F4" w:rsidRDefault="00C127C5" w:rsidP="00C127C5">
      <w:pPr>
        <w:jc w:val="both"/>
        <w:rPr>
          <w:bCs/>
          <w:lang w:val="en-GB"/>
        </w:rPr>
      </w:pPr>
      <w:r w:rsidRPr="000117F1">
        <w:rPr>
          <w:bCs/>
          <w:lang w:val="en-GB"/>
        </w:rPr>
        <w:t>The methods adopted favour a heuristic learning process, in which the acquisition of knowledge is directly associated with the students' ability to develop critical thinking (objectives 1 and 2). The assessment criteria were defined to reflect these methodological choices, ensuring that students are assessed in an integrated manner, considering their mastery of knowledge, critical analysis skills, articulation between theory and practice in creative composition, and degree of participation and involvement in the training process.</w:t>
      </w:r>
    </w:p>
    <w:p w14:paraId="7878B8B7" w14:textId="77777777" w:rsidR="000117F1" w:rsidRPr="000117F1" w:rsidRDefault="000117F1" w:rsidP="00C127C5">
      <w:pPr>
        <w:jc w:val="both"/>
        <w:rPr>
          <w:i/>
          <w:lang w:val="en-GB"/>
        </w:rPr>
      </w:pPr>
    </w:p>
    <w:p w14:paraId="41935D63" w14:textId="77777777" w:rsidR="00F840F4" w:rsidRPr="00C127C5" w:rsidRDefault="00F840F4" w:rsidP="000117F1">
      <w:pPr>
        <w:pStyle w:val="PargrafodaLista"/>
        <w:numPr>
          <w:ilvl w:val="0"/>
          <w:numId w:val="2"/>
        </w:numPr>
        <w:tabs>
          <w:tab w:val="left" w:pos="425"/>
        </w:tabs>
        <w:ind w:left="424" w:hanging="303"/>
        <w:jc w:val="both"/>
        <w:rPr>
          <w:b/>
        </w:rPr>
      </w:pPr>
      <w:r w:rsidRPr="00C127C5">
        <w:rPr>
          <w:b/>
        </w:rPr>
        <w:t>Bibliografia</w:t>
      </w:r>
      <w:r w:rsidRPr="00C127C5">
        <w:rPr>
          <w:b/>
          <w:spacing w:val="7"/>
        </w:rPr>
        <w:t xml:space="preserve"> </w:t>
      </w:r>
      <w:r w:rsidRPr="00C127C5">
        <w:rPr>
          <w:b/>
        </w:rPr>
        <w:t>de</w:t>
      </w:r>
      <w:r w:rsidRPr="00C127C5">
        <w:rPr>
          <w:b/>
          <w:spacing w:val="7"/>
        </w:rPr>
        <w:t xml:space="preserve"> </w:t>
      </w:r>
      <w:r w:rsidRPr="00C127C5">
        <w:rPr>
          <w:b/>
        </w:rPr>
        <w:t>consulta/existência</w:t>
      </w:r>
      <w:r w:rsidRPr="00C127C5">
        <w:rPr>
          <w:b/>
          <w:spacing w:val="7"/>
        </w:rPr>
        <w:t xml:space="preserve"> </w:t>
      </w:r>
      <w:r w:rsidRPr="00C127C5">
        <w:rPr>
          <w:b/>
        </w:rPr>
        <w:t>obrigatória [PT]</w:t>
      </w:r>
    </w:p>
    <w:p w14:paraId="63A72864" w14:textId="77777777" w:rsidR="00465D4E" w:rsidRPr="00C127C5" w:rsidRDefault="00465D4E" w:rsidP="00C127C5">
      <w:pPr>
        <w:ind w:left="203"/>
        <w:jc w:val="both"/>
        <w:rPr>
          <w:i/>
        </w:rPr>
      </w:pPr>
    </w:p>
    <w:p w14:paraId="6329D68E" w14:textId="77777777" w:rsidR="00061EF0" w:rsidRPr="00383DFD" w:rsidRDefault="00061EF0" w:rsidP="000117F1">
      <w:pPr>
        <w:ind w:left="851" w:hanging="567"/>
        <w:jc w:val="both"/>
        <w:rPr>
          <w:rFonts w:asciiTheme="minorHAnsi" w:hAnsiTheme="minorHAnsi" w:cstheme="minorHAnsi"/>
          <w:iCs/>
          <w:lang w:val="en-US"/>
        </w:rPr>
      </w:pPr>
      <w:r w:rsidRPr="00383DFD">
        <w:rPr>
          <w:rFonts w:asciiTheme="minorHAnsi" w:hAnsiTheme="minorHAnsi" w:cstheme="minorHAnsi"/>
          <w:iCs/>
          <w:lang w:val="en-US"/>
        </w:rPr>
        <w:t xml:space="preserve">Banes, S. (1987). </w:t>
      </w:r>
      <w:r w:rsidRPr="00383DFD">
        <w:rPr>
          <w:rFonts w:asciiTheme="minorHAnsi" w:hAnsiTheme="minorHAnsi" w:cstheme="minorHAnsi"/>
          <w:i/>
          <w:lang w:val="en-US"/>
        </w:rPr>
        <w:t>Terpsichore in sneakers: post-modern dance</w:t>
      </w:r>
      <w:r w:rsidRPr="00383DFD">
        <w:rPr>
          <w:rFonts w:asciiTheme="minorHAnsi" w:hAnsiTheme="minorHAnsi" w:cstheme="minorHAnsi"/>
          <w:iCs/>
          <w:lang w:val="en-US"/>
        </w:rPr>
        <w:t>, Wesleyan University Press.</w:t>
      </w:r>
    </w:p>
    <w:p w14:paraId="571900B1" w14:textId="77777777" w:rsidR="00061EF0" w:rsidRPr="000117F1" w:rsidRDefault="00061EF0" w:rsidP="000117F1">
      <w:pPr>
        <w:ind w:left="851" w:hanging="567"/>
        <w:jc w:val="both"/>
        <w:rPr>
          <w:rFonts w:asciiTheme="minorHAnsi" w:hAnsiTheme="minorHAnsi" w:cstheme="minorHAnsi"/>
          <w:iCs/>
        </w:rPr>
      </w:pPr>
      <w:r w:rsidRPr="000117F1">
        <w:rPr>
          <w:rFonts w:asciiTheme="minorHAnsi" w:hAnsiTheme="minorHAnsi" w:cstheme="minorHAnsi"/>
          <w:iCs/>
        </w:rPr>
        <w:t xml:space="preserve">Beuys, J. (2011). </w:t>
      </w:r>
      <w:r w:rsidRPr="000117F1">
        <w:rPr>
          <w:rFonts w:asciiTheme="minorHAnsi" w:hAnsiTheme="minorHAnsi" w:cstheme="minorHAnsi"/>
          <w:i/>
        </w:rPr>
        <w:t>Cada homem um artista</w:t>
      </w:r>
      <w:r w:rsidRPr="000117F1">
        <w:rPr>
          <w:rFonts w:asciiTheme="minorHAnsi" w:hAnsiTheme="minorHAnsi" w:cstheme="minorHAnsi"/>
          <w:iCs/>
        </w:rPr>
        <w:t>, 7 Nós.</w:t>
      </w:r>
    </w:p>
    <w:p w14:paraId="2AC219E9" w14:textId="2908A7D8" w:rsidR="00061EF0" w:rsidRPr="000117F1" w:rsidRDefault="00061EF0" w:rsidP="000117F1">
      <w:pPr>
        <w:ind w:left="851" w:hanging="567"/>
        <w:jc w:val="both"/>
        <w:rPr>
          <w:rFonts w:asciiTheme="minorHAnsi" w:hAnsiTheme="minorHAnsi" w:cstheme="minorHAnsi"/>
          <w:iCs/>
        </w:rPr>
      </w:pPr>
      <w:r w:rsidRPr="000117F1">
        <w:rPr>
          <w:rFonts w:asciiTheme="minorHAnsi" w:hAnsiTheme="minorHAnsi" w:cstheme="minorHAnsi"/>
          <w:iCs/>
        </w:rPr>
        <w:t xml:space="preserve">Coutinho, L. (2005). “Body art: conceitos, práticas e uma visita de Gina Pane a Portugal”, </w:t>
      </w:r>
      <w:r w:rsidRPr="000117F1">
        <w:rPr>
          <w:rFonts w:asciiTheme="minorHAnsi" w:hAnsiTheme="minorHAnsi" w:cstheme="minorHAnsi"/>
          <w:i/>
        </w:rPr>
        <w:t>Sinais de cena</w:t>
      </w:r>
      <w:r w:rsidRPr="000117F1">
        <w:rPr>
          <w:rFonts w:asciiTheme="minorHAnsi" w:hAnsiTheme="minorHAnsi" w:cstheme="minorHAnsi"/>
          <w:iCs/>
        </w:rPr>
        <w:t>, 4, pp. 39-43.</w:t>
      </w:r>
    </w:p>
    <w:p w14:paraId="0A7605A8" w14:textId="6C57E858" w:rsidR="000117F1" w:rsidRPr="000117F1" w:rsidRDefault="000117F1" w:rsidP="000117F1">
      <w:pPr>
        <w:ind w:left="851" w:hanging="567"/>
        <w:jc w:val="both"/>
        <w:rPr>
          <w:rFonts w:asciiTheme="minorHAnsi" w:hAnsiTheme="minorHAnsi" w:cstheme="minorHAnsi"/>
          <w:iCs/>
          <w:lang w:val="en-US"/>
        </w:rPr>
      </w:pPr>
      <w:r w:rsidRPr="00383DFD">
        <w:rPr>
          <w:rFonts w:asciiTheme="minorHAnsi" w:hAnsiTheme="minorHAnsi" w:cstheme="minorHAnsi"/>
          <w:iCs/>
          <w:lang w:val="en-US"/>
        </w:rPr>
        <w:t xml:space="preserve">Carlson, M. (2004). </w:t>
      </w:r>
      <w:r w:rsidRPr="000117F1">
        <w:rPr>
          <w:rFonts w:asciiTheme="minorHAnsi" w:hAnsiTheme="minorHAnsi" w:cstheme="minorHAnsi"/>
          <w:i/>
          <w:lang w:val="en-US"/>
        </w:rPr>
        <w:t>Performance: a critical introduction</w:t>
      </w:r>
      <w:r w:rsidRPr="000117F1">
        <w:rPr>
          <w:rFonts w:asciiTheme="minorHAnsi" w:hAnsiTheme="minorHAnsi" w:cstheme="minorHAnsi"/>
          <w:iCs/>
          <w:lang w:val="en-US"/>
        </w:rPr>
        <w:t>. Routl</w:t>
      </w:r>
      <w:r>
        <w:rPr>
          <w:rFonts w:asciiTheme="minorHAnsi" w:hAnsiTheme="minorHAnsi" w:cstheme="minorHAnsi"/>
          <w:iCs/>
          <w:lang w:val="en-US"/>
        </w:rPr>
        <w:t>ege.</w:t>
      </w:r>
    </w:p>
    <w:p w14:paraId="189FF965" w14:textId="2C606E59" w:rsidR="00061EF0" w:rsidRPr="000117F1" w:rsidRDefault="00061EF0" w:rsidP="000117F1">
      <w:pPr>
        <w:ind w:left="851" w:hanging="567"/>
        <w:jc w:val="both"/>
        <w:rPr>
          <w:rFonts w:asciiTheme="minorHAnsi" w:hAnsiTheme="minorHAnsi" w:cstheme="minorHAnsi"/>
          <w:iCs/>
        </w:rPr>
      </w:pPr>
      <w:r w:rsidRPr="000117F1">
        <w:rPr>
          <w:rFonts w:asciiTheme="minorHAnsi" w:hAnsiTheme="minorHAnsi" w:cstheme="minorHAnsi"/>
          <w:iCs/>
        </w:rPr>
        <w:t xml:space="preserve">Fabião, E. (2008). “Performance e teatro: poéticas e políticas da cena contemporânea”, </w:t>
      </w:r>
      <w:r w:rsidRPr="000117F1">
        <w:rPr>
          <w:rFonts w:asciiTheme="minorHAnsi" w:hAnsiTheme="minorHAnsi" w:cstheme="minorHAnsi"/>
          <w:i/>
        </w:rPr>
        <w:t>Sala preta</w:t>
      </w:r>
      <w:r w:rsidRPr="000117F1">
        <w:rPr>
          <w:rFonts w:asciiTheme="minorHAnsi" w:hAnsiTheme="minorHAnsi" w:cstheme="minorHAnsi"/>
          <w:iCs/>
        </w:rPr>
        <w:t>, N. 8, pp. 235-246.</w:t>
      </w:r>
    </w:p>
    <w:p w14:paraId="4DB3FEAC" w14:textId="7D001C31" w:rsidR="00061EF0" w:rsidRPr="00383DFD" w:rsidRDefault="00061EF0" w:rsidP="000117F1">
      <w:pPr>
        <w:ind w:left="851" w:hanging="567"/>
        <w:jc w:val="both"/>
        <w:rPr>
          <w:rFonts w:asciiTheme="minorHAnsi" w:hAnsiTheme="minorHAnsi" w:cstheme="minorHAnsi"/>
          <w:iCs/>
          <w:lang w:val="en-US"/>
        </w:rPr>
      </w:pPr>
      <w:r w:rsidRPr="00383DFD">
        <w:rPr>
          <w:rFonts w:asciiTheme="minorHAnsi" w:hAnsiTheme="minorHAnsi" w:cstheme="minorHAnsi"/>
          <w:iCs/>
          <w:lang w:val="en-US"/>
        </w:rPr>
        <w:t xml:space="preserve">Féral, J. (1992). “What is left of Performance Art? Autopsy of a function, birth of a genre”, </w:t>
      </w:r>
      <w:r w:rsidRPr="00383DFD">
        <w:rPr>
          <w:rFonts w:asciiTheme="minorHAnsi" w:hAnsiTheme="minorHAnsi" w:cstheme="minorHAnsi"/>
          <w:i/>
          <w:lang w:val="en-US"/>
        </w:rPr>
        <w:t>Discourse: Journal for Theoretical Studies in Media and Culture</w:t>
      </w:r>
      <w:r w:rsidRPr="00383DFD">
        <w:rPr>
          <w:rFonts w:asciiTheme="minorHAnsi" w:hAnsiTheme="minorHAnsi" w:cstheme="minorHAnsi"/>
          <w:iCs/>
          <w:lang w:val="en-US"/>
        </w:rPr>
        <w:t>, Vol. 14, No.2, pp. 142-162.</w:t>
      </w:r>
    </w:p>
    <w:p w14:paraId="00147A4B" w14:textId="6FB59DD1" w:rsidR="000117F1" w:rsidRPr="00383DFD" w:rsidRDefault="000117F1" w:rsidP="000117F1">
      <w:pPr>
        <w:ind w:left="851" w:hanging="567"/>
        <w:jc w:val="both"/>
        <w:rPr>
          <w:rFonts w:asciiTheme="minorHAnsi" w:hAnsiTheme="minorHAnsi" w:cstheme="minorHAnsi"/>
          <w:iCs/>
        </w:rPr>
      </w:pPr>
      <w:r w:rsidRPr="00383DFD">
        <w:rPr>
          <w:rFonts w:asciiTheme="minorHAnsi" w:hAnsiTheme="minorHAnsi" w:cstheme="minorHAnsi"/>
          <w:iCs/>
          <w:lang w:val="en-US"/>
        </w:rPr>
        <w:t xml:space="preserve">Fischer-Lichte, Erika (2014). </w:t>
      </w:r>
      <w:r w:rsidRPr="000117F1">
        <w:rPr>
          <w:rFonts w:asciiTheme="minorHAnsi" w:hAnsiTheme="minorHAnsi" w:cstheme="minorHAnsi"/>
          <w:i/>
          <w:lang w:val="en-US"/>
        </w:rPr>
        <w:t>The Routledge Introduction to Theatre and Performance</w:t>
      </w:r>
      <w:r>
        <w:rPr>
          <w:rFonts w:asciiTheme="minorHAnsi" w:hAnsiTheme="minorHAnsi" w:cstheme="minorHAnsi"/>
          <w:iCs/>
          <w:lang w:val="en-US"/>
        </w:rPr>
        <w:t xml:space="preserve"> Studies. </w:t>
      </w:r>
      <w:r w:rsidRPr="00383DFD">
        <w:rPr>
          <w:rFonts w:asciiTheme="minorHAnsi" w:hAnsiTheme="minorHAnsi" w:cstheme="minorHAnsi"/>
          <w:iCs/>
        </w:rPr>
        <w:t>Routlege.</w:t>
      </w:r>
    </w:p>
    <w:p w14:paraId="0D3DE594" w14:textId="07526C61" w:rsidR="00061EF0" w:rsidRPr="000117F1" w:rsidRDefault="00061EF0" w:rsidP="000117F1">
      <w:pPr>
        <w:ind w:left="851" w:hanging="567"/>
        <w:jc w:val="both"/>
        <w:rPr>
          <w:rFonts w:asciiTheme="minorHAnsi" w:hAnsiTheme="minorHAnsi" w:cstheme="minorHAnsi"/>
          <w:iCs/>
        </w:rPr>
      </w:pPr>
      <w:r w:rsidRPr="000117F1">
        <w:rPr>
          <w:rFonts w:asciiTheme="minorHAnsi" w:hAnsiTheme="minorHAnsi" w:cstheme="minorHAnsi"/>
          <w:iCs/>
        </w:rPr>
        <w:t xml:space="preserve">Goffman, E. (1993). </w:t>
      </w:r>
      <w:r w:rsidRPr="000117F1">
        <w:rPr>
          <w:rFonts w:asciiTheme="minorHAnsi" w:hAnsiTheme="minorHAnsi" w:cstheme="minorHAnsi"/>
          <w:i/>
        </w:rPr>
        <w:t>A apresentação do eu na vida de todos os dias</w:t>
      </w:r>
      <w:r w:rsidRPr="000117F1">
        <w:rPr>
          <w:rFonts w:asciiTheme="minorHAnsi" w:hAnsiTheme="minorHAnsi" w:cstheme="minorHAnsi"/>
          <w:iCs/>
        </w:rPr>
        <w:t>, Relógio d’Água.</w:t>
      </w:r>
    </w:p>
    <w:p w14:paraId="1A9D111F" w14:textId="77777777" w:rsidR="00061EF0" w:rsidRPr="000117F1" w:rsidRDefault="00061EF0" w:rsidP="000117F1">
      <w:pPr>
        <w:ind w:left="851" w:hanging="567"/>
        <w:jc w:val="both"/>
        <w:rPr>
          <w:rFonts w:asciiTheme="minorHAnsi" w:hAnsiTheme="minorHAnsi" w:cstheme="minorHAnsi"/>
          <w:iCs/>
        </w:rPr>
      </w:pPr>
      <w:r w:rsidRPr="000117F1">
        <w:rPr>
          <w:rFonts w:asciiTheme="minorHAnsi" w:hAnsiTheme="minorHAnsi" w:cstheme="minorHAnsi"/>
          <w:iCs/>
        </w:rPr>
        <w:t xml:space="preserve">Goldberg, R. (2007). </w:t>
      </w:r>
      <w:r w:rsidRPr="000117F1">
        <w:rPr>
          <w:rFonts w:asciiTheme="minorHAnsi" w:hAnsiTheme="minorHAnsi" w:cstheme="minorHAnsi"/>
          <w:i/>
        </w:rPr>
        <w:t>A Arte da Performance</w:t>
      </w:r>
      <w:r w:rsidRPr="000117F1">
        <w:rPr>
          <w:rFonts w:asciiTheme="minorHAnsi" w:hAnsiTheme="minorHAnsi" w:cstheme="minorHAnsi"/>
          <w:iCs/>
        </w:rPr>
        <w:t>, Orfeu Negro.</w:t>
      </w:r>
    </w:p>
    <w:p w14:paraId="16A68823" w14:textId="77777777" w:rsidR="00061EF0" w:rsidRPr="00383DFD" w:rsidRDefault="00061EF0" w:rsidP="000117F1">
      <w:pPr>
        <w:ind w:left="851" w:hanging="567"/>
        <w:jc w:val="both"/>
        <w:rPr>
          <w:rFonts w:asciiTheme="minorHAnsi" w:hAnsiTheme="minorHAnsi" w:cstheme="minorHAnsi"/>
          <w:iCs/>
          <w:lang w:val="en-US"/>
        </w:rPr>
      </w:pPr>
      <w:r w:rsidRPr="00383DFD">
        <w:rPr>
          <w:rFonts w:asciiTheme="minorHAnsi" w:hAnsiTheme="minorHAnsi" w:cstheme="minorHAnsi"/>
          <w:iCs/>
          <w:lang w:val="en-US"/>
        </w:rPr>
        <w:t xml:space="preserve">Lehmann, H-T. (2006). </w:t>
      </w:r>
      <w:r w:rsidRPr="00383DFD">
        <w:rPr>
          <w:rFonts w:asciiTheme="minorHAnsi" w:hAnsiTheme="minorHAnsi" w:cstheme="minorHAnsi"/>
          <w:i/>
          <w:lang w:val="en-US"/>
        </w:rPr>
        <w:t>Postdramatic theatre</w:t>
      </w:r>
      <w:r w:rsidRPr="00383DFD">
        <w:rPr>
          <w:rFonts w:asciiTheme="minorHAnsi" w:hAnsiTheme="minorHAnsi" w:cstheme="minorHAnsi"/>
          <w:iCs/>
          <w:lang w:val="en-US"/>
        </w:rPr>
        <w:t>, Routledge.</w:t>
      </w:r>
    </w:p>
    <w:p w14:paraId="3C1237AB" w14:textId="7705A866" w:rsidR="000117F1" w:rsidRPr="00383DFD" w:rsidRDefault="000117F1" w:rsidP="000117F1">
      <w:pPr>
        <w:ind w:left="851" w:hanging="567"/>
        <w:jc w:val="both"/>
        <w:rPr>
          <w:rFonts w:asciiTheme="minorHAnsi" w:hAnsiTheme="minorHAnsi" w:cstheme="minorHAnsi"/>
          <w:iCs/>
          <w:lang w:val="en-US"/>
        </w:rPr>
      </w:pPr>
      <w:r w:rsidRPr="00383DFD">
        <w:rPr>
          <w:rFonts w:asciiTheme="minorHAnsi" w:hAnsiTheme="minorHAnsi" w:cstheme="minorHAnsi"/>
          <w:iCs/>
          <w:lang w:val="en-US"/>
        </w:rPr>
        <w:t xml:space="preserve">Micu, Andreea S. </w:t>
      </w:r>
      <w:r w:rsidR="00383DFD" w:rsidRPr="00383DFD">
        <w:rPr>
          <w:rFonts w:asciiTheme="minorHAnsi" w:hAnsiTheme="minorHAnsi" w:cstheme="minorHAnsi"/>
          <w:iCs/>
          <w:lang w:val="en-US"/>
        </w:rPr>
        <w:t>(2022). Performance Studies. The basics. Routledge.</w:t>
      </w:r>
    </w:p>
    <w:p w14:paraId="0DC17132" w14:textId="615CB17F" w:rsidR="00061EF0" w:rsidRPr="00383DFD" w:rsidRDefault="00061EF0" w:rsidP="000117F1">
      <w:pPr>
        <w:ind w:left="851" w:hanging="567"/>
        <w:jc w:val="both"/>
        <w:rPr>
          <w:rFonts w:asciiTheme="minorHAnsi" w:hAnsiTheme="minorHAnsi" w:cstheme="minorHAnsi"/>
          <w:iCs/>
          <w:lang w:val="en-US"/>
        </w:rPr>
      </w:pPr>
      <w:r w:rsidRPr="00383DFD">
        <w:rPr>
          <w:rFonts w:asciiTheme="minorHAnsi" w:hAnsiTheme="minorHAnsi" w:cstheme="minorHAnsi"/>
          <w:iCs/>
          <w:lang w:val="en-US"/>
        </w:rPr>
        <w:t xml:space="preserve">Phelan, P. (1993). </w:t>
      </w:r>
      <w:r w:rsidRPr="00383DFD">
        <w:rPr>
          <w:rFonts w:asciiTheme="minorHAnsi" w:hAnsiTheme="minorHAnsi" w:cstheme="minorHAnsi"/>
          <w:i/>
          <w:lang w:val="en-US"/>
        </w:rPr>
        <w:t>Unmarked: the politics of performance</w:t>
      </w:r>
      <w:r w:rsidRPr="00383DFD">
        <w:rPr>
          <w:rFonts w:asciiTheme="minorHAnsi" w:hAnsiTheme="minorHAnsi" w:cstheme="minorHAnsi"/>
          <w:iCs/>
          <w:lang w:val="en-US"/>
        </w:rPr>
        <w:t>, Routledge.</w:t>
      </w:r>
    </w:p>
    <w:p w14:paraId="603A86C7" w14:textId="09825D58" w:rsidR="00061EF0" w:rsidRPr="000117F1" w:rsidRDefault="00061EF0" w:rsidP="000117F1">
      <w:pPr>
        <w:ind w:left="851" w:hanging="567"/>
        <w:jc w:val="both"/>
        <w:rPr>
          <w:rFonts w:asciiTheme="minorHAnsi" w:hAnsiTheme="minorHAnsi" w:cstheme="minorHAnsi"/>
          <w:iCs/>
        </w:rPr>
      </w:pPr>
      <w:r w:rsidRPr="000117F1">
        <w:rPr>
          <w:rFonts w:asciiTheme="minorHAnsi" w:hAnsiTheme="minorHAnsi" w:cstheme="minorHAnsi"/>
          <w:iCs/>
        </w:rPr>
        <w:t xml:space="preserve">Plasencia, C. (ed.) (2007). </w:t>
      </w:r>
      <w:r w:rsidRPr="000117F1">
        <w:rPr>
          <w:rFonts w:asciiTheme="minorHAnsi" w:hAnsiTheme="minorHAnsi" w:cstheme="minorHAnsi"/>
          <w:i/>
        </w:rPr>
        <w:t>Um teatro sem teatro</w:t>
      </w:r>
      <w:r w:rsidRPr="000117F1">
        <w:rPr>
          <w:rFonts w:asciiTheme="minorHAnsi" w:hAnsiTheme="minorHAnsi" w:cstheme="minorHAnsi"/>
          <w:iCs/>
        </w:rPr>
        <w:t>, Museu d’Art Contemporani de Barcelona/Museu Colecção Berardo.</w:t>
      </w:r>
    </w:p>
    <w:p w14:paraId="6F94CECD" w14:textId="482072E2" w:rsidR="00465D4E" w:rsidRPr="00383DFD" w:rsidRDefault="00061EF0" w:rsidP="00190B8B">
      <w:pPr>
        <w:ind w:left="851" w:hanging="567"/>
        <w:jc w:val="both"/>
        <w:rPr>
          <w:rFonts w:asciiTheme="minorHAnsi" w:hAnsiTheme="minorHAnsi" w:cstheme="minorHAnsi"/>
          <w:i/>
          <w:lang w:val="en-US"/>
        </w:rPr>
      </w:pPr>
      <w:r w:rsidRPr="00383DFD">
        <w:rPr>
          <w:rFonts w:asciiTheme="minorHAnsi" w:hAnsiTheme="minorHAnsi" w:cstheme="minorHAnsi"/>
          <w:iCs/>
          <w:lang w:val="en-US"/>
        </w:rPr>
        <w:t xml:space="preserve">Schechner, R. (2003, 2nd edition). </w:t>
      </w:r>
      <w:r w:rsidRPr="00383DFD">
        <w:rPr>
          <w:rFonts w:asciiTheme="minorHAnsi" w:hAnsiTheme="minorHAnsi" w:cstheme="minorHAnsi"/>
          <w:i/>
          <w:lang w:val="en-US"/>
        </w:rPr>
        <w:t xml:space="preserve">Performance </w:t>
      </w:r>
      <w:r w:rsidR="00190B8B" w:rsidRPr="00383DFD">
        <w:rPr>
          <w:rFonts w:asciiTheme="minorHAnsi" w:hAnsiTheme="minorHAnsi" w:cstheme="minorHAnsi"/>
          <w:i/>
          <w:lang w:val="en-US"/>
        </w:rPr>
        <w:t>T</w:t>
      </w:r>
      <w:r w:rsidRPr="00383DFD">
        <w:rPr>
          <w:rFonts w:asciiTheme="minorHAnsi" w:hAnsiTheme="minorHAnsi" w:cstheme="minorHAnsi"/>
          <w:i/>
          <w:lang w:val="en-US"/>
        </w:rPr>
        <w:t>heory</w:t>
      </w:r>
      <w:r w:rsidRPr="00383DFD">
        <w:rPr>
          <w:rFonts w:asciiTheme="minorHAnsi" w:hAnsiTheme="minorHAnsi" w:cstheme="minorHAnsi"/>
          <w:iCs/>
          <w:lang w:val="en-US"/>
        </w:rPr>
        <w:t>, Routledge.</w:t>
      </w:r>
    </w:p>
    <w:p w14:paraId="3B0A2E96" w14:textId="77777777" w:rsidR="00F840F4" w:rsidRPr="00383DFD" w:rsidRDefault="00F840F4" w:rsidP="00C127C5">
      <w:pPr>
        <w:ind w:left="203"/>
        <w:jc w:val="both"/>
        <w:rPr>
          <w:i/>
          <w:lang w:val="en-US"/>
        </w:rPr>
      </w:pPr>
    </w:p>
    <w:p w14:paraId="3D0B79B9" w14:textId="77777777" w:rsidR="00061EF0" w:rsidRPr="00383DFD" w:rsidRDefault="00061EF0" w:rsidP="00C127C5">
      <w:pPr>
        <w:ind w:left="203"/>
        <w:jc w:val="both"/>
        <w:rPr>
          <w:i/>
          <w:lang w:val="en-US"/>
        </w:rPr>
      </w:pPr>
    </w:p>
    <w:p w14:paraId="404ACB1D" w14:textId="3124618B" w:rsidR="00F840F4" w:rsidRPr="00C127C5" w:rsidRDefault="00F840F4" w:rsidP="000117F1">
      <w:pPr>
        <w:pStyle w:val="PargrafodaLista"/>
        <w:numPr>
          <w:ilvl w:val="0"/>
          <w:numId w:val="2"/>
        </w:numPr>
        <w:tabs>
          <w:tab w:val="left" w:pos="422"/>
        </w:tabs>
        <w:ind w:left="421" w:hanging="300"/>
        <w:jc w:val="both"/>
        <w:rPr>
          <w:b/>
        </w:rPr>
      </w:pPr>
      <w:r w:rsidRPr="00C127C5">
        <w:rPr>
          <w:b/>
        </w:rPr>
        <w:t>Observações [PT]</w:t>
      </w:r>
    </w:p>
    <w:p w14:paraId="105EED1C" w14:textId="77777777" w:rsidR="00F840F4" w:rsidRPr="00C127C5" w:rsidRDefault="00F840F4" w:rsidP="00C127C5">
      <w:pPr>
        <w:ind w:left="203"/>
        <w:jc w:val="both"/>
        <w:rPr>
          <w:i/>
        </w:rPr>
      </w:pPr>
      <w:r w:rsidRPr="00C127C5">
        <w:rPr>
          <w:i/>
        </w:rPr>
        <w:t>Campo</w:t>
      </w:r>
      <w:r w:rsidRPr="00C127C5">
        <w:rPr>
          <w:i/>
          <w:spacing w:val="-3"/>
        </w:rPr>
        <w:t xml:space="preserve"> </w:t>
      </w:r>
      <w:r w:rsidRPr="00C127C5">
        <w:rPr>
          <w:i/>
        </w:rPr>
        <w:t>alfanumérico</w:t>
      </w:r>
      <w:r w:rsidRPr="00C127C5">
        <w:rPr>
          <w:i/>
          <w:spacing w:val="-3"/>
        </w:rPr>
        <w:t xml:space="preserve"> </w:t>
      </w:r>
      <w:r w:rsidRPr="00C127C5">
        <w:rPr>
          <w:i/>
        </w:rPr>
        <w:t>(1000</w:t>
      </w:r>
      <w:r w:rsidRPr="00C127C5">
        <w:rPr>
          <w:i/>
          <w:spacing w:val="-3"/>
        </w:rPr>
        <w:t xml:space="preserve"> </w:t>
      </w:r>
      <w:r w:rsidRPr="00C127C5">
        <w:rPr>
          <w:i/>
        </w:rPr>
        <w:t>carateres)</w:t>
      </w:r>
    </w:p>
    <w:p w14:paraId="24BAFFEC" w14:textId="77777777" w:rsidR="00F840F4" w:rsidRPr="00C127C5" w:rsidRDefault="00F840F4" w:rsidP="00C127C5">
      <w:pPr>
        <w:jc w:val="both"/>
        <w:rPr>
          <w:i/>
        </w:rPr>
      </w:pPr>
    </w:p>
    <w:p w14:paraId="34F8D5C7" w14:textId="77777777" w:rsidR="00F840F4" w:rsidRPr="00C127C5" w:rsidRDefault="00F840F4" w:rsidP="000117F1">
      <w:pPr>
        <w:pStyle w:val="PargrafodaLista"/>
        <w:numPr>
          <w:ilvl w:val="0"/>
          <w:numId w:val="2"/>
        </w:numPr>
        <w:tabs>
          <w:tab w:val="left" w:pos="422"/>
        </w:tabs>
        <w:jc w:val="both"/>
        <w:rPr>
          <w:b/>
        </w:rPr>
      </w:pPr>
      <w:r w:rsidRPr="00C127C5">
        <w:rPr>
          <w:b/>
        </w:rPr>
        <w:t>Observações [EN]</w:t>
      </w:r>
    </w:p>
    <w:p w14:paraId="492E135A" w14:textId="77777777" w:rsidR="00F840F4" w:rsidRPr="00C127C5" w:rsidRDefault="00F840F4" w:rsidP="00C127C5">
      <w:pPr>
        <w:ind w:left="203"/>
        <w:jc w:val="both"/>
        <w:rPr>
          <w:i/>
        </w:rPr>
      </w:pPr>
      <w:r w:rsidRPr="00C127C5">
        <w:rPr>
          <w:i/>
        </w:rPr>
        <w:t>Campo</w:t>
      </w:r>
      <w:r w:rsidRPr="00C127C5">
        <w:rPr>
          <w:i/>
          <w:spacing w:val="-3"/>
        </w:rPr>
        <w:t xml:space="preserve"> </w:t>
      </w:r>
      <w:r w:rsidRPr="00C127C5">
        <w:rPr>
          <w:i/>
        </w:rPr>
        <w:t>alfanumérico</w:t>
      </w:r>
      <w:r w:rsidRPr="00C127C5">
        <w:rPr>
          <w:i/>
          <w:spacing w:val="-3"/>
        </w:rPr>
        <w:t xml:space="preserve"> </w:t>
      </w:r>
      <w:r w:rsidRPr="00C127C5">
        <w:rPr>
          <w:i/>
        </w:rPr>
        <w:t>(1000</w:t>
      </w:r>
      <w:r w:rsidRPr="00C127C5">
        <w:rPr>
          <w:i/>
          <w:spacing w:val="-3"/>
        </w:rPr>
        <w:t xml:space="preserve"> </w:t>
      </w:r>
      <w:r w:rsidRPr="00C127C5">
        <w:rPr>
          <w:i/>
        </w:rPr>
        <w:t>carateres)</w:t>
      </w:r>
    </w:p>
    <w:p w14:paraId="07A9384B" w14:textId="77777777" w:rsidR="00F840F4" w:rsidRPr="00C127C5" w:rsidRDefault="00F840F4" w:rsidP="00C127C5">
      <w:pPr>
        <w:jc w:val="both"/>
        <w:rPr>
          <w:i/>
        </w:rPr>
      </w:pPr>
    </w:p>
    <w:p w14:paraId="01E14B80" w14:textId="77777777" w:rsidR="00F840F4" w:rsidRPr="00C127C5" w:rsidRDefault="00F840F4" w:rsidP="00C127C5">
      <w:pPr>
        <w:jc w:val="both"/>
        <w:rPr>
          <w:i/>
        </w:rPr>
      </w:pPr>
    </w:p>
    <w:p w14:paraId="3B1A0E18" w14:textId="77777777" w:rsidR="00F840F4" w:rsidRPr="00C127C5" w:rsidRDefault="00F840F4" w:rsidP="00C127C5">
      <w:pPr>
        <w:jc w:val="both"/>
        <w:rPr>
          <w:i/>
        </w:rPr>
      </w:pPr>
    </w:p>
    <w:p w14:paraId="719B8915" w14:textId="77777777" w:rsidR="00F840F4" w:rsidRPr="00C127C5" w:rsidRDefault="00F840F4" w:rsidP="00C127C5">
      <w:pPr>
        <w:jc w:val="both"/>
        <w:rPr>
          <w:i/>
        </w:rPr>
      </w:pPr>
    </w:p>
    <w:p w14:paraId="76E6DDB7" w14:textId="77777777" w:rsidR="00F840F4" w:rsidRPr="00C127C5" w:rsidRDefault="00F840F4" w:rsidP="00C127C5">
      <w:pPr>
        <w:jc w:val="both"/>
        <w:rPr>
          <w:i/>
        </w:rPr>
      </w:pPr>
    </w:p>
    <w:p w14:paraId="11D4B5B0" w14:textId="77777777" w:rsidR="001C1A36" w:rsidRPr="00C127C5" w:rsidRDefault="001C1A36" w:rsidP="00C127C5">
      <w:pPr>
        <w:jc w:val="both"/>
      </w:pPr>
    </w:p>
    <w:sectPr w:rsidR="001C1A36" w:rsidRPr="00C127C5" w:rsidSect="00B27638">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541"/>
    <w:multiLevelType w:val="hybridMultilevel"/>
    <w:tmpl w:val="421A611C"/>
    <w:lvl w:ilvl="0" w:tplc="9D0A0B20">
      <w:start w:val="1"/>
      <w:numFmt w:val="decimal"/>
      <w:lvlText w:val="%1."/>
      <w:lvlJc w:val="left"/>
      <w:pPr>
        <w:ind w:left="842" w:hanging="360"/>
      </w:pPr>
      <w:rPr>
        <w:rFonts w:hint="default"/>
      </w:rPr>
    </w:lvl>
    <w:lvl w:ilvl="1" w:tplc="08160019" w:tentative="1">
      <w:start w:val="1"/>
      <w:numFmt w:val="lowerLetter"/>
      <w:lvlText w:val="%2."/>
      <w:lvlJc w:val="left"/>
      <w:pPr>
        <w:ind w:left="1562" w:hanging="360"/>
      </w:pPr>
    </w:lvl>
    <w:lvl w:ilvl="2" w:tplc="0816001B" w:tentative="1">
      <w:start w:val="1"/>
      <w:numFmt w:val="lowerRoman"/>
      <w:lvlText w:val="%3."/>
      <w:lvlJc w:val="right"/>
      <w:pPr>
        <w:ind w:left="2282" w:hanging="180"/>
      </w:pPr>
    </w:lvl>
    <w:lvl w:ilvl="3" w:tplc="0816000F" w:tentative="1">
      <w:start w:val="1"/>
      <w:numFmt w:val="decimal"/>
      <w:lvlText w:val="%4."/>
      <w:lvlJc w:val="left"/>
      <w:pPr>
        <w:ind w:left="3002" w:hanging="360"/>
      </w:pPr>
    </w:lvl>
    <w:lvl w:ilvl="4" w:tplc="08160019" w:tentative="1">
      <w:start w:val="1"/>
      <w:numFmt w:val="lowerLetter"/>
      <w:lvlText w:val="%5."/>
      <w:lvlJc w:val="left"/>
      <w:pPr>
        <w:ind w:left="3722" w:hanging="360"/>
      </w:pPr>
    </w:lvl>
    <w:lvl w:ilvl="5" w:tplc="0816001B" w:tentative="1">
      <w:start w:val="1"/>
      <w:numFmt w:val="lowerRoman"/>
      <w:lvlText w:val="%6."/>
      <w:lvlJc w:val="right"/>
      <w:pPr>
        <w:ind w:left="4442" w:hanging="180"/>
      </w:pPr>
    </w:lvl>
    <w:lvl w:ilvl="6" w:tplc="0816000F" w:tentative="1">
      <w:start w:val="1"/>
      <w:numFmt w:val="decimal"/>
      <w:lvlText w:val="%7."/>
      <w:lvlJc w:val="left"/>
      <w:pPr>
        <w:ind w:left="5162" w:hanging="360"/>
      </w:pPr>
    </w:lvl>
    <w:lvl w:ilvl="7" w:tplc="08160019" w:tentative="1">
      <w:start w:val="1"/>
      <w:numFmt w:val="lowerLetter"/>
      <w:lvlText w:val="%8."/>
      <w:lvlJc w:val="left"/>
      <w:pPr>
        <w:ind w:left="5882" w:hanging="360"/>
      </w:pPr>
    </w:lvl>
    <w:lvl w:ilvl="8" w:tplc="0816001B" w:tentative="1">
      <w:start w:val="1"/>
      <w:numFmt w:val="lowerRoman"/>
      <w:lvlText w:val="%9."/>
      <w:lvlJc w:val="right"/>
      <w:pPr>
        <w:ind w:left="6602" w:hanging="180"/>
      </w:pPr>
    </w:lvl>
  </w:abstractNum>
  <w:abstractNum w:abstractNumId="1" w15:restartNumberingAfterBreak="0">
    <w:nsid w:val="0D536D5E"/>
    <w:multiLevelType w:val="hybridMultilevel"/>
    <w:tmpl w:val="ECFE6C5E"/>
    <w:lvl w:ilvl="0" w:tplc="6A9C5BDC">
      <w:numFmt w:val="bullet"/>
      <w:lvlText w:val="•"/>
      <w:lvlJc w:val="left"/>
      <w:pPr>
        <w:ind w:left="731" w:hanging="204"/>
      </w:pPr>
      <w:rPr>
        <w:rFonts w:hint="default"/>
        <w:b/>
        <w:bCs/>
        <w:spacing w:val="-1"/>
        <w:w w:val="99"/>
        <w:sz w:val="20"/>
        <w:szCs w:val="20"/>
        <w:lang w:val="pt-PT" w:eastAsia="en-US" w:bidi="ar-SA"/>
      </w:rPr>
    </w:lvl>
    <w:lvl w:ilvl="1" w:tplc="FFFFFFFF">
      <w:numFmt w:val="bullet"/>
      <w:lvlText w:val="•"/>
      <w:lvlJc w:val="left"/>
      <w:pPr>
        <w:ind w:left="1617" w:hanging="204"/>
      </w:pPr>
      <w:rPr>
        <w:rFonts w:hint="default"/>
        <w:lang w:val="pt-PT" w:eastAsia="en-US" w:bidi="ar-SA"/>
      </w:rPr>
    </w:lvl>
    <w:lvl w:ilvl="2" w:tplc="FFFFFFFF">
      <w:numFmt w:val="bullet"/>
      <w:lvlText w:val="•"/>
      <w:lvlJc w:val="left"/>
      <w:pPr>
        <w:ind w:left="2510" w:hanging="204"/>
      </w:pPr>
      <w:rPr>
        <w:rFonts w:hint="default"/>
        <w:lang w:val="pt-PT" w:eastAsia="en-US" w:bidi="ar-SA"/>
      </w:rPr>
    </w:lvl>
    <w:lvl w:ilvl="3" w:tplc="FFFFFFFF">
      <w:numFmt w:val="bullet"/>
      <w:lvlText w:val="•"/>
      <w:lvlJc w:val="left"/>
      <w:pPr>
        <w:ind w:left="3402" w:hanging="204"/>
      </w:pPr>
      <w:rPr>
        <w:rFonts w:hint="default"/>
        <w:lang w:val="pt-PT" w:eastAsia="en-US" w:bidi="ar-SA"/>
      </w:rPr>
    </w:lvl>
    <w:lvl w:ilvl="4" w:tplc="FFFFFFFF">
      <w:numFmt w:val="bullet"/>
      <w:lvlText w:val="•"/>
      <w:lvlJc w:val="left"/>
      <w:pPr>
        <w:ind w:left="4295" w:hanging="204"/>
      </w:pPr>
      <w:rPr>
        <w:rFonts w:hint="default"/>
        <w:lang w:val="pt-PT" w:eastAsia="en-US" w:bidi="ar-SA"/>
      </w:rPr>
    </w:lvl>
    <w:lvl w:ilvl="5" w:tplc="FFFFFFFF">
      <w:numFmt w:val="bullet"/>
      <w:lvlText w:val="•"/>
      <w:lvlJc w:val="left"/>
      <w:pPr>
        <w:ind w:left="5188" w:hanging="204"/>
      </w:pPr>
      <w:rPr>
        <w:rFonts w:hint="default"/>
        <w:lang w:val="pt-PT" w:eastAsia="en-US" w:bidi="ar-SA"/>
      </w:rPr>
    </w:lvl>
    <w:lvl w:ilvl="6" w:tplc="FFFFFFFF">
      <w:numFmt w:val="bullet"/>
      <w:lvlText w:val="•"/>
      <w:lvlJc w:val="left"/>
      <w:pPr>
        <w:ind w:left="6080" w:hanging="204"/>
      </w:pPr>
      <w:rPr>
        <w:rFonts w:hint="default"/>
        <w:lang w:val="pt-PT" w:eastAsia="en-US" w:bidi="ar-SA"/>
      </w:rPr>
    </w:lvl>
    <w:lvl w:ilvl="7" w:tplc="FFFFFFFF">
      <w:numFmt w:val="bullet"/>
      <w:lvlText w:val="•"/>
      <w:lvlJc w:val="left"/>
      <w:pPr>
        <w:ind w:left="6973" w:hanging="204"/>
      </w:pPr>
      <w:rPr>
        <w:rFonts w:hint="default"/>
        <w:lang w:val="pt-PT" w:eastAsia="en-US" w:bidi="ar-SA"/>
      </w:rPr>
    </w:lvl>
    <w:lvl w:ilvl="8" w:tplc="FFFFFFFF">
      <w:numFmt w:val="bullet"/>
      <w:lvlText w:val="•"/>
      <w:lvlJc w:val="left"/>
      <w:pPr>
        <w:ind w:left="7866" w:hanging="204"/>
      </w:pPr>
      <w:rPr>
        <w:rFonts w:hint="default"/>
        <w:lang w:val="pt-PT" w:eastAsia="en-US" w:bidi="ar-SA"/>
      </w:rPr>
    </w:lvl>
  </w:abstractNum>
  <w:abstractNum w:abstractNumId="2" w15:restartNumberingAfterBreak="0">
    <w:nsid w:val="1813370D"/>
    <w:multiLevelType w:val="hybridMultilevel"/>
    <w:tmpl w:val="66AC759E"/>
    <w:lvl w:ilvl="0" w:tplc="0D4EE3A4">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B2BC5"/>
    <w:multiLevelType w:val="hybridMultilevel"/>
    <w:tmpl w:val="CDBADB9E"/>
    <w:lvl w:ilvl="0" w:tplc="6A9C5BDC">
      <w:numFmt w:val="bullet"/>
      <w:lvlText w:val="•"/>
      <w:lvlJc w:val="left"/>
      <w:pPr>
        <w:ind w:left="920" w:hanging="360"/>
      </w:pPr>
      <w:rPr>
        <w:rFonts w:hint="default"/>
        <w:lang w:val="pt-PT" w:eastAsia="en-US" w:bidi="ar-SA"/>
      </w:rPr>
    </w:lvl>
    <w:lvl w:ilvl="1" w:tplc="08160003">
      <w:start w:val="1"/>
      <w:numFmt w:val="bullet"/>
      <w:lvlText w:val="o"/>
      <w:lvlJc w:val="left"/>
      <w:pPr>
        <w:ind w:left="1640" w:hanging="360"/>
      </w:pPr>
      <w:rPr>
        <w:rFonts w:ascii="Courier New" w:hAnsi="Courier New" w:cs="Courier New" w:hint="default"/>
      </w:rPr>
    </w:lvl>
    <w:lvl w:ilvl="2" w:tplc="08160005" w:tentative="1">
      <w:start w:val="1"/>
      <w:numFmt w:val="bullet"/>
      <w:lvlText w:val=""/>
      <w:lvlJc w:val="left"/>
      <w:pPr>
        <w:ind w:left="2360" w:hanging="360"/>
      </w:pPr>
      <w:rPr>
        <w:rFonts w:ascii="Wingdings" w:hAnsi="Wingdings" w:hint="default"/>
      </w:rPr>
    </w:lvl>
    <w:lvl w:ilvl="3" w:tplc="08160001" w:tentative="1">
      <w:start w:val="1"/>
      <w:numFmt w:val="bullet"/>
      <w:lvlText w:val=""/>
      <w:lvlJc w:val="left"/>
      <w:pPr>
        <w:ind w:left="3080" w:hanging="360"/>
      </w:pPr>
      <w:rPr>
        <w:rFonts w:ascii="Symbol" w:hAnsi="Symbol" w:hint="default"/>
      </w:rPr>
    </w:lvl>
    <w:lvl w:ilvl="4" w:tplc="08160003" w:tentative="1">
      <w:start w:val="1"/>
      <w:numFmt w:val="bullet"/>
      <w:lvlText w:val="o"/>
      <w:lvlJc w:val="left"/>
      <w:pPr>
        <w:ind w:left="3800" w:hanging="360"/>
      </w:pPr>
      <w:rPr>
        <w:rFonts w:ascii="Courier New" w:hAnsi="Courier New" w:cs="Courier New" w:hint="default"/>
      </w:rPr>
    </w:lvl>
    <w:lvl w:ilvl="5" w:tplc="08160005" w:tentative="1">
      <w:start w:val="1"/>
      <w:numFmt w:val="bullet"/>
      <w:lvlText w:val=""/>
      <w:lvlJc w:val="left"/>
      <w:pPr>
        <w:ind w:left="4520" w:hanging="360"/>
      </w:pPr>
      <w:rPr>
        <w:rFonts w:ascii="Wingdings" w:hAnsi="Wingdings" w:hint="default"/>
      </w:rPr>
    </w:lvl>
    <w:lvl w:ilvl="6" w:tplc="08160001" w:tentative="1">
      <w:start w:val="1"/>
      <w:numFmt w:val="bullet"/>
      <w:lvlText w:val=""/>
      <w:lvlJc w:val="left"/>
      <w:pPr>
        <w:ind w:left="5240" w:hanging="360"/>
      </w:pPr>
      <w:rPr>
        <w:rFonts w:ascii="Symbol" w:hAnsi="Symbol" w:hint="default"/>
      </w:rPr>
    </w:lvl>
    <w:lvl w:ilvl="7" w:tplc="08160003" w:tentative="1">
      <w:start w:val="1"/>
      <w:numFmt w:val="bullet"/>
      <w:lvlText w:val="o"/>
      <w:lvlJc w:val="left"/>
      <w:pPr>
        <w:ind w:left="5960" w:hanging="360"/>
      </w:pPr>
      <w:rPr>
        <w:rFonts w:ascii="Courier New" w:hAnsi="Courier New" w:cs="Courier New" w:hint="default"/>
      </w:rPr>
    </w:lvl>
    <w:lvl w:ilvl="8" w:tplc="08160005" w:tentative="1">
      <w:start w:val="1"/>
      <w:numFmt w:val="bullet"/>
      <w:lvlText w:val=""/>
      <w:lvlJc w:val="left"/>
      <w:pPr>
        <w:ind w:left="6680" w:hanging="360"/>
      </w:pPr>
      <w:rPr>
        <w:rFonts w:ascii="Wingdings" w:hAnsi="Wingdings" w:hint="default"/>
      </w:rPr>
    </w:lvl>
  </w:abstractNum>
  <w:abstractNum w:abstractNumId="4" w15:restartNumberingAfterBreak="0">
    <w:nsid w:val="29141094"/>
    <w:multiLevelType w:val="hybridMultilevel"/>
    <w:tmpl w:val="CC16DFCC"/>
    <w:lvl w:ilvl="0" w:tplc="6A9C5BDC">
      <w:numFmt w:val="bullet"/>
      <w:lvlText w:val="•"/>
      <w:lvlJc w:val="left"/>
      <w:pPr>
        <w:ind w:left="326" w:hanging="204"/>
      </w:pPr>
      <w:rPr>
        <w:rFonts w:hint="default"/>
        <w:b/>
        <w:bCs/>
        <w:spacing w:val="-1"/>
        <w:w w:val="99"/>
        <w:sz w:val="20"/>
        <w:szCs w:val="20"/>
        <w:lang w:val="pt-PT" w:eastAsia="en-US" w:bidi="ar-SA"/>
      </w:rPr>
    </w:lvl>
    <w:lvl w:ilvl="1" w:tplc="FFFFFFFF">
      <w:numFmt w:val="bullet"/>
      <w:lvlText w:val="•"/>
      <w:lvlJc w:val="left"/>
      <w:pPr>
        <w:ind w:left="1212" w:hanging="204"/>
      </w:pPr>
      <w:rPr>
        <w:rFonts w:hint="default"/>
        <w:lang w:val="pt-PT" w:eastAsia="en-US" w:bidi="ar-SA"/>
      </w:rPr>
    </w:lvl>
    <w:lvl w:ilvl="2" w:tplc="FFFFFFFF">
      <w:numFmt w:val="bullet"/>
      <w:lvlText w:val="•"/>
      <w:lvlJc w:val="left"/>
      <w:pPr>
        <w:ind w:left="2105" w:hanging="204"/>
      </w:pPr>
      <w:rPr>
        <w:rFonts w:hint="default"/>
        <w:lang w:val="pt-PT" w:eastAsia="en-US" w:bidi="ar-SA"/>
      </w:rPr>
    </w:lvl>
    <w:lvl w:ilvl="3" w:tplc="FFFFFFFF">
      <w:numFmt w:val="bullet"/>
      <w:lvlText w:val="•"/>
      <w:lvlJc w:val="left"/>
      <w:pPr>
        <w:ind w:left="2997" w:hanging="204"/>
      </w:pPr>
      <w:rPr>
        <w:rFonts w:hint="default"/>
        <w:lang w:val="pt-PT" w:eastAsia="en-US" w:bidi="ar-SA"/>
      </w:rPr>
    </w:lvl>
    <w:lvl w:ilvl="4" w:tplc="FFFFFFFF">
      <w:numFmt w:val="bullet"/>
      <w:lvlText w:val="•"/>
      <w:lvlJc w:val="left"/>
      <w:pPr>
        <w:ind w:left="3890" w:hanging="204"/>
      </w:pPr>
      <w:rPr>
        <w:rFonts w:hint="default"/>
        <w:lang w:val="pt-PT" w:eastAsia="en-US" w:bidi="ar-SA"/>
      </w:rPr>
    </w:lvl>
    <w:lvl w:ilvl="5" w:tplc="FFFFFFFF">
      <w:numFmt w:val="bullet"/>
      <w:lvlText w:val="•"/>
      <w:lvlJc w:val="left"/>
      <w:pPr>
        <w:ind w:left="4783" w:hanging="204"/>
      </w:pPr>
      <w:rPr>
        <w:rFonts w:hint="default"/>
        <w:lang w:val="pt-PT" w:eastAsia="en-US" w:bidi="ar-SA"/>
      </w:rPr>
    </w:lvl>
    <w:lvl w:ilvl="6" w:tplc="FFFFFFFF">
      <w:numFmt w:val="bullet"/>
      <w:lvlText w:val="•"/>
      <w:lvlJc w:val="left"/>
      <w:pPr>
        <w:ind w:left="5675" w:hanging="204"/>
      </w:pPr>
      <w:rPr>
        <w:rFonts w:hint="default"/>
        <w:lang w:val="pt-PT" w:eastAsia="en-US" w:bidi="ar-SA"/>
      </w:rPr>
    </w:lvl>
    <w:lvl w:ilvl="7" w:tplc="FFFFFFFF">
      <w:numFmt w:val="bullet"/>
      <w:lvlText w:val="•"/>
      <w:lvlJc w:val="left"/>
      <w:pPr>
        <w:ind w:left="6568" w:hanging="204"/>
      </w:pPr>
      <w:rPr>
        <w:rFonts w:hint="default"/>
        <w:lang w:val="pt-PT" w:eastAsia="en-US" w:bidi="ar-SA"/>
      </w:rPr>
    </w:lvl>
    <w:lvl w:ilvl="8" w:tplc="FFFFFFFF">
      <w:numFmt w:val="bullet"/>
      <w:lvlText w:val="•"/>
      <w:lvlJc w:val="left"/>
      <w:pPr>
        <w:ind w:left="7461" w:hanging="204"/>
      </w:pPr>
      <w:rPr>
        <w:rFonts w:hint="default"/>
        <w:lang w:val="pt-PT" w:eastAsia="en-US" w:bidi="ar-SA"/>
      </w:rPr>
    </w:lvl>
  </w:abstractNum>
  <w:abstractNum w:abstractNumId="5" w15:restartNumberingAfterBreak="0">
    <w:nsid w:val="2C96221E"/>
    <w:multiLevelType w:val="hybridMultilevel"/>
    <w:tmpl w:val="98D8FB9E"/>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 w15:restartNumberingAfterBreak="0">
    <w:nsid w:val="3B184C16"/>
    <w:multiLevelType w:val="hybridMultilevel"/>
    <w:tmpl w:val="5530AA66"/>
    <w:lvl w:ilvl="0" w:tplc="6A9C5BDC">
      <w:numFmt w:val="bullet"/>
      <w:lvlText w:val="•"/>
      <w:lvlJc w:val="left"/>
      <w:pPr>
        <w:ind w:left="720" w:hanging="360"/>
      </w:pPr>
      <w:rPr>
        <w:rFonts w:hint="default"/>
        <w:lang w:val="pt-PT" w:eastAsia="en-US" w:bidi="ar-S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B723CAD"/>
    <w:multiLevelType w:val="hybridMultilevel"/>
    <w:tmpl w:val="F46EC39A"/>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6C377F"/>
    <w:multiLevelType w:val="hybridMultilevel"/>
    <w:tmpl w:val="8818A918"/>
    <w:lvl w:ilvl="0" w:tplc="0D4EE3A4">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4CF920E8"/>
    <w:multiLevelType w:val="multilevel"/>
    <w:tmpl w:val="9D8A2800"/>
    <w:lvl w:ilvl="0">
      <w:start w:val="4"/>
      <w:numFmt w:val="decimal"/>
      <w:lvlText w:val="%1."/>
      <w:lvlJc w:val="left"/>
      <w:pPr>
        <w:ind w:left="482" w:hanging="360"/>
      </w:pPr>
      <w:rPr>
        <w:rFonts w:hint="default"/>
      </w:rPr>
    </w:lvl>
    <w:lvl w:ilvl="1">
      <w:start w:val="1"/>
      <w:numFmt w:val="decimal"/>
      <w:isLgl/>
      <w:lvlText w:val="%1.%2."/>
      <w:lvlJc w:val="left"/>
      <w:pPr>
        <w:ind w:left="482" w:hanging="360"/>
      </w:pPr>
      <w:rPr>
        <w:rFonts w:hint="default"/>
      </w:rPr>
    </w:lvl>
    <w:lvl w:ilvl="2">
      <w:start w:val="1"/>
      <w:numFmt w:val="decimal"/>
      <w:isLgl/>
      <w:lvlText w:val="%1.%2.%3."/>
      <w:lvlJc w:val="left"/>
      <w:pPr>
        <w:ind w:left="842" w:hanging="720"/>
      </w:pPr>
      <w:rPr>
        <w:rFonts w:hint="default"/>
      </w:rPr>
    </w:lvl>
    <w:lvl w:ilvl="3">
      <w:start w:val="1"/>
      <w:numFmt w:val="decimal"/>
      <w:isLgl/>
      <w:lvlText w:val="%1.%2.%3.%4."/>
      <w:lvlJc w:val="left"/>
      <w:pPr>
        <w:ind w:left="842" w:hanging="720"/>
      </w:pPr>
      <w:rPr>
        <w:rFonts w:hint="default"/>
      </w:rPr>
    </w:lvl>
    <w:lvl w:ilvl="4">
      <w:start w:val="1"/>
      <w:numFmt w:val="decimal"/>
      <w:isLgl/>
      <w:lvlText w:val="%1.%2.%3.%4.%5."/>
      <w:lvlJc w:val="left"/>
      <w:pPr>
        <w:ind w:left="1202" w:hanging="1080"/>
      </w:pPr>
      <w:rPr>
        <w:rFonts w:hint="default"/>
      </w:rPr>
    </w:lvl>
    <w:lvl w:ilvl="5">
      <w:start w:val="1"/>
      <w:numFmt w:val="decimal"/>
      <w:isLgl/>
      <w:lvlText w:val="%1.%2.%3.%4.%5.%6."/>
      <w:lvlJc w:val="left"/>
      <w:pPr>
        <w:ind w:left="1202" w:hanging="1080"/>
      </w:pPr>
      <w:rPr>
        <w:rFonts w:hint="default"/>
      </w:rPr>
    </w:lvl>
    <w:lvl w:ilvl="6">
      <w:start w:val="1"/>
      <w:numFmt w:val="decimal"/>
      <w:isLgl/>
      <w:lvlText w:val="%1.%2.%3.%4.%5.%6.%7."/>
      <w:lvlJc w:val="left"/>
      <w:pPr>
        <w:ind w:left="1202" w:hanging="1080"/>
      </w:pPr>
      <w:rPr>
        <w:rFonts w:hint="default"/>
      </w:rPr>
    </w:lvl>
    <w:lvl w:ilvl="7">
      <w:start w:val="1"/>
      <w:numFmt w:val="decimal"/>
      <w:isLgl/>
      <w:lvlText w:val="%1.%2.%3.%4.%5.%6.%7.%8."/>
      <w:lvlJc w:val="left"/>
      <w:pPr>
        <w:ind w:left="1562" w:hanging="1440"/>
      </w:pPr>
      <w:rPr>
        <w:rFonts w:hint="default"/>
      </w:rPr>
    </w:lvl>
    <w:lvl w:ilvl="8">
      <w:start w:val="1"/>
      <w:numFmt w:val="decimal"/>
      <w:isLgl/>
      <w:lvlText w:val="%1.%2.%3.%4.%5.%6.%7.%8.%9."/>
      <w:lvlJc w:val="left"/>
      <w:pPr>
        <w:ind w:left="1562" w:hanging="1440"/>
      </w:pPr>
      <w:rPr>
        <w:rFonts w:hint="default"/>
      </w:rPr>
    </w:lvl>
  </w:abstractNum>
  <w:abstractNum w:abstractNumId="10" w15:restartNumberingAfterBreak="0">
    <w:nsid w:val="5AE144EC"/>
    <w:multiLevelType w:val="hybridMultilevel"/>
    <w:tmpl w:val="4ED6B6F4"/>
    <w:lvl w:ilvl="0" w:tplc="278EF40E">
      <w:start w:val="1"/>
      <w:numFmt w:val="decimal"/>
      <w:lvlText w:val="%1."/>
      <w:lvlJc w:val="left"/>
      <w:pPr>
        <w:ind w:left="326" w:hanging="204"/>
      </w:pPr>
      <w:rPr>
        <w:rFonts w:ascii="Calibri" w:eastAsia="Calibri" w:hAnsi="Calibri" w:cs="Calibri" w:hint="default"/>
        <w:b/>
        <w:bCs/>
        <w:spacing w:val="-1"/>
        <w:w w:val="99"/>
        <w:sz w:val="20"/>
        <w:szCs w:val="20"/>
        <w:lang w:val="pt-PT" w:eastAsia="en-US" w:bidi="ar-SA"/>
      </w:rPr>
    </w:lvl>
    <w:lvl w:ilvl="1" w:tplc="6A9C5BDC">
      <w:numFmt w:val="bullet"/>
      <w:lvlText w:val="•"/>
      <w:lvlJc w:val="left"/>
      <w:pPr>
        <w:ind w:left="1212" w:hanging="204"/>
      </w:pPr>
      <w:rPr>
        <w:rFonts w:hint="default"/>
        <w:lang w:val="pt-PT" w:eastAsia="en-US" w:bidi="ar-SA"/>
      </w:rPr>
    </w:lvl>
    <w:lvl w:ilvl="2" w:tplc="9FF2B14A">
      <w:numFmt w:val="bullet"/>
      <w:lvlText w:val="•"/>
      <w:lvlJc w:val="left"/>
      <w:pPr>
        <w:ind w:left="2105" w:hanging="204"/>
      </w:pPr>
      <w:rPr>
        <w:rFonts w:hint="default"/>
        <w:lang w:val="pt-PT" w:eastAsia="en-US" w:bidi="ar-SA"/>
      </w:rPr>
    </w:lvl>
    <w:lvl w:ilvl="3" w:tplc="FF340B5E">
      <w:numFmt w:val="bullet"/>
      <w:lvlText w:val="•"/>
      <w:lvlJc w:val="left"/>
      <w:pPr>
        <w:ind w:left="2997" w:hanging="204"/>
      </w:pPr>
      <w:rPr>
        <w:rFonts w:hint="default"/>
        <w:lang w:val="pt-PT" w:eastAsia="en-US" w:bidi="ar-SA"/>
      </w:rPr>
    </w:lvl>
    <w:lvl w:ilvl="4" w:tplc="9198168A">
      <w:numFmt w:val="bullet"/>
      <w:lvlText w:val="•"/>
      <w:lvlJc w:val="left"/>
      <w:pPr>
        <w:ind w:left="3890" w:hanging="204"/>
      </w:pPr>
      <w:rPr>
        <w:rFonts w:hint="default"/>
        <w:lang w:val="pt-PT" w:eastAsia="en-US" w:bidi="ar-SA"/>
      </w:rPr>
    </w:lvl>
    <w:lvl w:ilvl="5" w:tplc="0DB2EA3E">
      <w:numFmt w:val="bullet"/>
      <w:lvlText w:val="•"/>
      <w:lvlJc w:val="left"/>
      <w:pPr>
        <w:ind w:left="4783" w:hanging="204"/>
      </w:pPr>
      <w:rPr>
        <w:rFonts w:hint="default"/>
        <w:lang w:val="pt-PT" w:eastAsia="en-US" w:bidi="ar-SA"/>
      </w:rPr>
    </w:lvl>
    <w:lvl w:ilvl="6" w:tplc="D9BA69AA">
      <w:numFmt w:val="bullet"/>
      <w:lvlText w:val="•"/>
      <w:lvlJc w:val="left"/>
      <w:pPr>
        <w:ind w:left="5675" w:hanging="204"/>
      </w:pPr>
      <w:rPr>
        <w:rFonts w:hint="default"/>
        <w:lang w:val="pt-PT" w:eastAsia="en-US" w:bidi="ar-SA"/>
      </w:rPr>
    </w:lvl>
    <w:lvl w:ilvl="7" w:tplc="3F143892">
      <w:numFmt w:val="bullet"/>
      <w:lvlText w:val="•"/>
      <w:lvlJc w:val="left"/>
      <w:pPr>
        <w:ind w:left="6568" w:hanging="204"/>
      </w:pPr>
      <w:rPr>
        <w:rFonts w:hint="default"/>
        <w:lang w:val="pt-PT" w:eastAsia="en-US" w:bidi="ar-SA"/>
      </w:rPr>
    </w:lvl>
    <w:lvl w:ilvl="8" w:tplc="BC500182">
      <w:numFmt w:val="bullet"/>
      <w:lvlText w:val="•"/>
      <w:lvlJc w:val="left"/>
      <w:pPr>
        <w:ind w:left="7461" w:hanging="204"/>
      </w:pPr>
      <w:rPr>
        <w:rFonts w:hint="default"/>
        <w:lang w:val="pt-PT" w:eastAsia="en-US" w:bidi="ar-SA"/>
      </w:rPr>
    </w:lvl>
  </w:abstractNum>
  <w:abstractNum w:abstractNumId="11" w15:restartNumberingAfterBreak="0">
    <w:nsid w:val="74744B9A"/>
    <w:multiLevelType w:val="hybridMultilevel"/>
    <w:tmpl w:val="28720DFC"/>
    <w:lvl w:ilvl="0" w:tplc="0D4EE3A4">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3537B6"/>
    <w:multiLevelType w:val="hybridMultilevel"/>
    <w:tmpl w:val="FA8ED380"/>
    <w:lvl w:ilvl="0" w:tplc="6A9C5BDC">
      <w:numFmt w:val="bullet"/>
      <w:lvlText w:val="•"/>
      <w:lvlJc w:val="left"/>
      <w:pPr>
        <w:ind w:left="720" w:hanging="360"/>
      </w:pPr>
      <w:rPr>
        <w:rFonts w:hint="default"/>
        <w:lang w:val="pt-PT" w:eastAsia="en-US" w:bidi="ar-S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B3628EA"/>
    <w:multiLevelType w:val="hybridMultilevel"/>
    <w:tmpl w:val="A278881E"/>
    <w:lvl w:ilvl="0" w:tplc="6A9C5BDC">
      <w:numFmt w:val="bullet"/>
      <w:lvlText w:val="•"/>
      <w:lvlJc w:val="left"/>
      <w:pPr>
        <w:ind w:left="482" w:hanging="360"/>
      </w:pPr>
      <w:rPr>
        <w:rFonts w:hint="default"/>
        <w:lang w:val="pt-PT" w:eastAsia="en-US" w:bidi="ar-SA"/>
      </w:rPr>
    </w:lvl>
    <w:lvl w:ilvl="1" w:tplc="08160003" w:tentative="1">
      <w:start w:val="1"/>
      <w:numFmt w:val="bullet"/>
      <w:lvlText w:val="o"/>
      <w:lvlJc w:val="left"/>
      <w:pPr>
        <w:ind w:left="1202" w:hanging="360"/>
      </w:pPr>
      <w:rPr>
        <w:rFonts w:ascii="Courier New" w:hAnsi="Courier New" w:cs="Courier New" w:hint="default"/>
      </w:rPr>
    </w:lvl>
    <w:lvl w:ilvl="2" w:tplc="08160005" w:tentative="1">
      <w:start w:val="1"/>
      <w:numFmt w:val="bullet"/>
      <w:lvlText w:val=""/>
      <w:lvlJc w:val="left"/>
      <w:pPr>
        <w:ind w:left="1922" w:hanging="360"/>
      </w:pPr>
      <w:rPr>
        <w:rFonts w:ascii="Wingdings" w:hAnsi="Wingdings" w:hint="default"/>
      </w:rPr>
    </w:lvl>
    <w:lvl w:ilvl="3" w:tplc="08160001" w:tentative="1">
      <w:start w:val="1"/>
      <w:numFmt w:val="bullet"/>
      <w:lvlText w:val=""/>
      <w:lvlJc w:val="left"/>
      <w:pPr>
        <w:ind w:left="2642" w:hanging="360"/>
      </w:pPr>
      <w:rPr>
        <w:rFonts w:ascii="Symbol" w:hAnsi="Symbol" w:hint="default"/>
      </w:rPr>
    </w:lvl>
    <w:lvl w:ilvl="4" w:tplc="08160003" w:tentative="1">
      <w:start w:val="1"/>
      <w:numFmt w:val="bullet"/>
      <w:lvlText w:val="o"/>
      <w:lvlJc w:val="left"/>
      <w:pPr>
        <w:ind w:left="3362" w:hanging="360"/>
      </w:pPr>
      <w:rPr>
        <w:rFonts w:ascii="Courier New" w:hAnsi="Courier New" w:cs="Courier New" w:hint="default"/>
      </w:rPr>
    </w:lvl>
    <w:lvl w:ilvl="5" w:tplc="08160005" w:tentative="1">
      <w:start w:val="1"/>
      <w:numFmt w:val="bullet"/>
      <w:lvlText w:val=""/>
      <w:lvlJc w:val="left"/>
      <w:pPr>
        <w:ind w:left="4082" w:hanging="360"/>
      </w:pPr>
      <w:rPr>
        <w:rFonts w:ascii="Wingdings" w:hAnsi="Wingdings" w:hint="default"/>
      </w:rPr>
    </w:lvl>
    <w:lvl w:ilvl="6" w:tplc="08160001" w:tentative="1">
      <w:start w:val="1"/>
      <w:numFmt w:val="bullet"/>
      <w:lvlText w:val=""/>
      <w:lvlJc w:val="left"/>
      <w:pPr>
        <w:ind w:left="4802" w:hanging="360"/>
      </w:pPr>
      <w:rPr>
        <w:rFonts w:ascii="Symbol" w:hAnsi="Symbol" w:hint="default"/>
      </w:rPr>
    </w:lvl>
    <w:lvl w:ilvl="7" w:tplc="08160003" w:tentative="1">
      <w:start w:val="1"/>
      <w:numFmt w:val="bullet"/>
      <w:lvlText w:val="o"/>
      <w:lvlJc w:val="left"/>
      <w:pPr>
        <w:ind w:left="5522" w:hanging="360"/>
      </w:pPr>
      <w:rPr>
        <w:rFonts w:ascii="Courier New" w:hAnsi="Courier New" w:cs="Courier New" w:hint="default"/>
      </w:rPr>
    </w:lvl>
    <w:lvl w:ilvl="8" w:tplc="08160005" w:tentative="1">
      <w:start w:val="1"/>
      <w:numFmt w:val="bullet"/>
      <w:lvlText w:val=""/>
      <w:lvlJc w:val="left"/>
      <w:pPr>
        <w:ind w:left="6242" w:hanging="360"/>
      </w:pPr>
      <w:rPr>
        <w:rFonts w:ascii="Wingdings" w:hAnsi="Wingdings" w:hint="default"/>
      </w:rPr>
    </w:lvl>
  </w:abstractNum>
  <w:abstractNum w:abstractNumId="14" w15:restartNumberingAfterBreak="0">
    <w:nsid w:val="7E0F48F5"/>
    <w:multiLevelType w:val="hybridMultilevel"/>
    <w:tmpl w:val="170C6EBC"/>
    <w:lvl w:ilvl="0" w:tplc="F304A582">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898544177">
    <w:abstractNumId w:val="10"/>
  </w:num>
  <w:num w:numId="2" w16cid:durableId="128482228">
    <w:abstractNumId w:val="9"/>
  </w:num>
  <w:num w:numId="3" w16cid:durableId="1423333765">
    <w:abstractNumId w:val="2"/>
  </w:num>
  <w:num w:numId="4" w16cid:durableId="1087573582">
    <w:abstractNumId w:val="11"/>
  </w:num>
  <w:num w:numId="5" w16cid:durableId="101803126">
    <w:abstractNumId w:val="8"/>
  </w:num>
  <w:num w:numId="6" w16cid:durableId="587428894">
    <w:abstractNumId w:val="14"/>
  </w:num>
  <w:num w:numId="7" w16cid:durableId="1806704387">
    <w:abstractNumId w:val="7"/>
  </w:num>
  <w:num w:numId="8" w16cid:durableId="59909817">
    <w:abstractNumId w:val="5"/>
  </w:num>
  <w:num w:numId="9" w16cid:durableId="792016326">
    <w:abstractNumId w:val="3"/>
  </w:num>
  <w:num w:numId="10" w16cid:durableId="1851602686">
    <w:abstractNumId w:val="1"/>
  </w:num>
  <w:num w:numId="11" w16cid:durableId="529268853">
    <w:abstractNumId w:val="6"/>
  </w:num>
  <w:num w:numId="12" w16cid:durableId="1056007160">
    <w:abstractNumId w:val="4"/>
  </w:num>
  <w:num w:numId="13" w16cid:durableId="149444703">
    <w:abstractNumId w:val="13"/>
  </w:num>
  <w:num w:numId="14" w16cid:durableId="642779559">
    <w:abstractNumId w:val="12"/>
  </w:num>
  <w:num w:numId="15" w16cid:durableId="195914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F4"/>
    <w:rsid w:val="000117F1"/>
    <w:rsid w:val="00061EF0"/>
    <w:rsid w:val="000912E1"/>
    <w:rsid w:val="00190B8B"/>
    <w:rsid w:val="001B57A7"/>
    <w:rsid w:val="001B7672"/>
    <w:rsid w:val="001C1A36"/>
    <w:rsid w:val="001D0C30"/>
    <w:rsid w:val="002611D4"/>
    <w:rsid w:val="00383DFD"/>
    <w:rsid w:val="003D7B08"/>
    <w:rsid w:val="00465D4E"/>
    <w:rsid w:val="005618F8"/>
    <w:rsid w:val="005B4B03"/>
    <w:rsid w:val="00764E86"/>
    <w:rsid w:val="00782AEF"/>
    <w:rsid w:val="007C0D18"/>
    <w:rsid w:val="007D07EF"/>
    <w:rsid w:val="008146E0"/>
    <w:rsid w:val="00886526"/>
    <w:rsid w:val="008B4F59"/>
    <w:rsid w:val="008D4FCA"/>
    <w:rsid w:val="008E3F05"/>
    <w:rsid w:val="00A5268A"/>
    <w:rsid w:val="00A76C40"/>
    <w:rsid w:val="00AE7C73"/>
    <w:rsid w:val="00B27638"/>
    <w:rsid w:val="00B55B97"/>
    <w:rsid w:val="00C127C5"/>
    <w:rsid w:val="00CD397F"/>
    <w:rsid w:val="00D41D4E"/>
    <w:rsid w:val="00DC76FE"/>
    <w:rsid w:val="00DE0E07"/>
    <w:rsid w:val="00F840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E9E9"/>
  <w15:chartTrackingRefBased/>
  <w15:docId w15:val="{1CDB77AB-779D-4BFD-9FC4-E15E715A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0F4"/>
    <w:pPr>
      <w:widowControl w:val="0"/>
      <w:autoSpaceDE w:val="0"/>
      <w:autoSpaceDN w:val="0"/>
      <w:spacing w:after="0" w:line="240" w:lineRule="auto"/>
    </w:pPr>
    <w:rPr>
      <w:rFonts w:ascii="Calibri" w:eastAsia="Calibri" w:hAnsi="Calibri" w:cs="Calibri"/>
    </w:rPr>
  </w:style>
  <w:style w:type="paragraph" w:styleId="Ttulo1">
    <w:name w:val="heading 1"/>
    <w:basedOn w:val="Normal"/>
    <w:next w:val="Normal"/>
    <w:link w:val="Ttulo1Carter"/>
    <w:uiPriority w:val="9"/>
    <w:qFormat/>
    <w:rsid w:val="00D41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ter"/>
    <w:uiPriority w:val="9"/>
    <w:unhideWhenUsed/>
    <w:qFormat/>
    <w:rsid w:val="00F840F4"/>
    <w:pPr>
      <w:spacing w:before="37"/>
      <w:ind w:left="122"/>
      <w:outlineLvl w:val="1"/>
    </w:pPr>
    <w:rPr>
      <w:b/>
      <w:bCs/>
    </w:rPr>
  </w:style>
  <w:style w:type="paragraph" w:styleId="Ttulo3">
    <w:name w:val="heading 3"/>
    <w:basedOn w:val="Normal"/>
    <w:next w:val="Normal"/>
    <w:link w:val="Ttulo3Carter"/>
    <w:uiPriority w:val="9"/>
    <w:semiHidden/>
    <w:unhideWhenUsed/>
    <w:qFormat/>
    <w:rsid w:val="00190B8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F840F4"/>
    <w:rPr>
      <w:rFonts w:ascii="Calibri" w:eastAsia="Calibri" w:hAnsi="Calibri" w:cs="Calibri"/>
      <w:b/>
      <w:bCs/>
    </w:rPr>
  </w:style>
  <w:style w:type="paragraph" w:styleId="Corpodetexto">
    <w:name w:val="Body Text"/>
    <w:basedOn w:val="Normal"/>
    <w:link w:val="CorpodetextoCarter"/>
    <w:uiPriority w:val="1"/>
    <w:qFormat/>
    <w:rsid w:val="00F840F4"/>
    <w:rPr>
      <w:b/>
      <w:bCs/>
      <w:sz w:val="20"/>
      <w:szCs w:val="20"/>
    </w:rPr>
  </w:style>
  <w:style w:type="character" w:customStyle="1" w:styleId="CorpodetextoCarter">
    <w:name w:val="Corpo de texto Caráter"/>
    <w:basedOn w:val="Tipodeletrapredefinidodopargrafo"/>
    <w:link w:val="Corpodetexto"/>
    <w:uiPriority w:val="1"/>
    <w:rsid w:val="00F840F4"/>
    <w:rPr>
      <w:rFonts w:ascii="Calibri" w:eastAsia="Calibri" w:hAnsi="Calibri" w:cs="Calibri"/>
      <w:b/>
      <w:bCs/>
      <w:sz w:val="20"/>
      <w:szCs w:val="20"/>
    </w:rPr>
  </w:style>
  <w:style w:type="paragraph" w:styleId="PargrafodaLista">
    <w:name w:val="List Paragraph"/>
    <w:basedOn w:val="Normal"/>
    <w:uiPriority w:val="1"/>
    <w:qFormat/>
    <w:rsid w:val="00F840F4"/>
    <w:pPr>
      <w:ind w:left="122"/>
    </w:pPr>
  </w:style>
  <w:style w:type="paragraph" w:styleId="NormalWeb">
    <w:name w:val="Normal (Web)"/>
    <w:basedOn w:val="Normal"/>
    <w:uiPriority w:val="99"/>
    <w:unhideWhenUsed/>
    <w:rsid w:val="007C0D18"/>
    <w:pPr>
      <w:widowControl/>
      <w:autoSpaceDE/>
      <w:autoSpaceDN/>
      <w:spacing w:before="100" w:beforeAutospacing="1" w:after="100" w:afterAutospacing="1"/>
    </w:pPr>
    <w:rPr>
      <w:rFonts w:ascii="Times" w:hAnsi="Times" w:cs="Times New Roman"/>
      <w:sz w:val="20"/>
      <w:szCs w:val="20"/>
      <w:lang w:val="en-US"/>
    </w:rPr>
  </w:style>
  <w:style w:type="paragraph" w:styleId="HTMLpr-formatado">
    <w:name w:val="HTML Preformatted"/>
    <w:basedOn w:val="Normal"/>
    <w:link w:val="HTMLpr-formatadoCarter"/>
    <w:uiPriority w:val="99"/>
    <w:semiHidden/>
    <w:unhideWhenUsed/>
    <w:rsid w:val="00261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n-GB"/>
    </w:rPr>
  </w:style>
  <w:style w:type="character" w:customStyle="1" w:styleId="HTMLpr-formatadoCarter">
    <w:name w:val="HTML pré-formatado Caráter"/>
    <w:basedOn w:val="Tipodeletrapredefinidodopargrafo"/>
    <w:link w:val="HTMLpr-formatado"/>
    <w:uiPriority w:val="99"/>
    <w:semiHidden/>
    <w:rsid w:val="002611D4"/>
    <w:rPr>
      <w:rFonts w:ascii="Courier New" w:eastAsia="Times New Roman" w:hAnsi="Courier New" w:cs="Courier New"/>
      <w:sz w:val="20"/>
      <w:szCs w:val="20"/>
      <w:lang w:eastAsia="en-GB"/>
    </w:rPr>
  </w:style>
  <w:style w:type="character" w:customStyle="1" w:styleId="y2iqfc">
    <w:name w:val="y2iqfc"/>
    <w:basedOn w:val="Tipodeletrapredefinidodopargrafo"/>
    <w:rsid w:val="002611D4"/>
  </w:style>
  <w:style w:type="character" w:customStyle="1" w:styleId="a-size-medium">
    <w:name w:val="a-size-medium"/>
    <w:basedOn w:val="Tipodeletrapredefinidodopargrafo"/>
    <w:rsid w:val="00D41D4E"/>
  </w:style>
  <w:style w:type="character" w:customStyle="1" w:styleId="Ttulo1Carter">
    <w:name w:val="Título 1 Caráter"/>
    <w:basedOn w:val="Tipodeletrapredefinidodopargrafo"/>
    <w:link w:val="Ttulo1"/>
    <w:uiPriority w:val="9"/>
    <w:rsid w:val="00D41D4E"/>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Tipodeletrapredefinidodopargrafo"/>
    <w:rsid w:val="00D41D4E"/>
  </w:style>
  <w:style w:type="character" w:customStyle="1" w:styleId="apple-converted-space">
    <w:name w:val="apple-converted-space"/>
    <w:basedOn w:val="Tipodeletrapredefinidodopargrafo"/>
    <w:rsid w:val="00D41D4E"/>
  </w:style>
  <w:style w:type="paragraph" w:customStyle="1" w:styleId="CM68">
    <w:name w:val="CM68"/>
    <w:basedOn w:val="Normal"/>
    <w:next w:val="Normal"/>
    <w:uiPriority w:val="99"/>
    <w:rsid w:val="008E3F05"/>
    <w:pPr>
      <w:adjustRightInd w:val="0"/>
    </w:pPr>
    <w:rPr>
      <w:rFonts w:ascii="Arial" w:eastAsia="Times New Roman" w:hAnsi="Arial" w:cs="Arial"/>
      <w:sz w:val="24"/>
      <w:szCs w:val="24"/>
      <w:lang w:eastAsia="pt-PT"/>
    </w:rPr>
  </w:style>
  <w:style w:type="character" w:customStyle="1" w:styleId="Ttulo3Carter">
    <w:name w:val="Título 3 Caráter"/>
    <w:basedOn w:val="Tipodeletrapredefinidodopargrafo"/>
    <w:link w:val="Ttulo3"/>
    <w:uiPriority w:val="9"/>
    <w:semiHidden/>
    <w:rsid w:val="00190B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833">
      <w:bodyDiv w:val="1"/>
      <w:marLeft w:val="0"/>
      <w:marRight w:val="0"/>
      <w:marTop w:val="0"/>
      <w:marBottom w:val="0"/>
      <w:divBdr>
        <w:top w:val="none" w:sz="0" w:space="0" w:color="auto"/>
        <w:left w:val="none" w:sz="0" w:space="0" w:color="auto"/>
        <w:bottom w:val="none" w:sz="0" w:space="0" w:color="auto"/>
        <w:right w:val="none" w:sz="0" w:space="0" w:color="auto"/>
      </w:divBdr>
    </w:div>
    <w:div w:id="64106693">
      <w:bodyDiv w:val="1"/>
      <w:marLeft w:val="0"/>
      <w:marRight w:val="0"/>
      <w:marTop w:val="0"/>
      <w:marBottom w:val="0"/>
      <w:divBdr>
        <w:top w:val="none" w:sz="0" w:space="0" w:color="auto"/>
        <w:left w:val="none" w:sz="0" w:space="0" w:color="auto"/>
        <w:bottom w:val="none" w:sz="0" w:space="0" w:color="auto"/>
        <w:right w:val="none" w:sz="0" w:space="0" w:color="auto"/>
      </w:divBdr>
    </w:div>
    <w:div w:id="138769947">
      <w:bodyDiv w:val="1"/>
      <w:marLeft w:val="0"/>
      <w:marRight w:val="0"/>
      <w:marTop w:val="0"/>
      <w:marBottom w:val="0"/>
      <w:divBdr>
        <w:top w:val="none" w:sz="0" w:space="0" w:color="auto"/>
        <w:left w:val="none" w:sz="0" w:space="0" w:color="auto"/>
        <w:bottom w:val="none" w:sz="0" w:space="0" w:color="auto"/>
        <w:right w:val="none" w:sz="0" w:space="0" w:color="auto"/>
      </w:divBdr>
    </w:div>
    <w:div w:id="200167306">
      <w:bodyDiv w:val="1"/>
      <w:marLeft w:val="0"/>
      <w:marRight w:val="0"/>
      <w:marTop w:val="0"/>
      <w:marBottom w:val="0"/>
      <w:divBdr>
        <w:top w:val="none" w:sz="0" w:space="0" w:color="auto"/>
        <w:left w:val="none" w:sz="0" w:space="0" w:color="auto"/>
        <w:bottom w:val="none" w:sz="0" w:space="0" w:color="auto"/>
        <w:right w:val="none" w:sz="0" w:space="0" w:color="auto"/>
      </w:divBdr>
    </w:div>
    <w:div w:id="247621533">
      <w:bodyDiv w:val="1"/>
      <w:marLeft w:val="0"/>
      <w:marRight w:val="0"/>
      <w:marTop w:val="0"/>
      <w:marBottom w:val="0"/>
      <w:divBdr>
        <w:top w:val="none" w:sz="0" w:space="0" w:color="auto"/>
        <w:left w:val="none" w:sz="0" w:space="0" w:color="auto"/>
        <w:bottom w:val="none" w:sz="0" w:space="0" w:color="auto"/>
        <w:right w:val="none" w:sz="0" w:space="0" w:color="auto"/>
      </w:divBdr>
    </w:div>
    <w:div w:id="378214045">
      <w:bodyDiv w:val="1"/>
      <w:marLeft w:val="0"/>
      <w:marRight w:val="0"/>
      <w:marTop w:val="0"/>
      <w:marBottom w:val="0"/>
      <w:divBdr>
        <w:top w:val="none" w:sz="0" w:space="0" w:color="auto"/>
        <w:left w:val="none" w:sz="0" w:space="0" w:color="auto"/>
        <w:bottom w:val="none" w:sz="0" w:space="0" w:color="auto"/>
        <w:right w:val="none" w:sz="0" w:space="0" w:color="auto"/>
      </w:divBdr>
    </w:div>
    <w:div w:id="416173322">
      <w:bodyDiv w:val="1"/>
      <w:marLeft w:val="0"/>
      <w:marRight w:val="0"/>
      <w:marTop w:val="0"/>
      <w:marBottom w:val="0"/>
      <w:divBdr>
        <w:top w:val="none" w:sz="0" w:space="0" w:color="auto"/>
        <w:left w:val="none" w:sz="0" w:space="0" w:color="auto"/>
        <w:bottom w:val="none" w:sz="0" w:space="0" w:color="auto"/>
        <w:right w:val="none" w:sz="0" w:space="0" w:color="auto"/>
      </w:divBdr>
    </w:div>
    <w:div w:id="764232819">
      <w:bodyDiv w:val="1"/>
      <w:marLeft w:val="0"/>
      <w:marRight w:val="0"/>
      <w:marTop w:val="0"/>
      <w:marBottom w:val="0"/>
      <w:divBdr>
        <w:top w:val="none" w:sz="0" w:space="0" w:color="auto"/>
        <w:left w:val="none" w:sz="0" w:space="0" w:color="auto"/>
        <w:bottom w:val="none" w:sz="0" w:space="0" w:color="auto"/>
        <w:right w:val="none" w:sz="0" w:space="0" w:color="auto"/>
      </w:divBdr>
    </w:div>
    <w:div w:id="803932349">
      <w:bodyDiv w:val="1"/>
      <w:marLeft w:val="0"/>
      <w:marRight w:val="0"/>
      <w:marTop w:val="0"/>
      <w:marBottom w:val="0"/>
      <w:divBdr>
        <w:top w:val="none" w:sz="0" w:space="0" w:color="auto"/>
        <w:left w:val="none" w:sz="0" w:space="0" w:color="auto"/>
        <w:bottom w:val="none" w:sz="0" w:space="0" w:color="auto"/>
        <w:right w:val="none" w:sz="0" w:space="0" w:color="auto"/>
      </w:divBdr>
    </w:div>
    <w:div w:id="825896385">
      <w:bodyDiv w:val="1"/>
      <w:marLeft w:val="0"/>
      <w:marRight w:val="0"/>
      <w:marTop w:val="0"/>
      <w:marBottom w:val="0"/>
      <w:divBdr>
        <w:top w:val="none" w:sz="0" w:space="0" w:color="auto"/>
        <w:left w:val="none" w:sz="0" w:space="0" w:color="auto"/>
        <w:bottom w:val="none" w:sz="0" w:space="0" w:color="auto"/>
        <w:right w:val="none" w:sz="0" w:space="0" w:color="auto"/>
      </w:divBdr>
    </w:div>
    <w:div w:id="862858862">
      <w:bodyDiv w:val="1"/>
      <w:marLeft w:val="0"/>
      <w:marRight w:val="0"/>
      <w:marTop w:val="0"/>
      <w:marBottom w:val="0"/>
      <w:divBdr>
        <w:top w:val="none" w:sz="0" w:space="0" w:color="auto"/>
        <w:left w:val="none" w:sz="0" w:space="0" w:color="auto"/>
        <w:bottom w:val="none" w:sz="0" w:space="0" w:color="auto"/>
        <w:right w:val="none" w:sz="0" w:space="0" w:color="auto"/>
      </w:divBdr>
    </w:div>
    <w:div w:id="879971873">
      <w:bodyDiv w:val="1"/>
      <w:marLeft w:val="0"/>
      <w:marRight w:val="0"/>
      <w:marTop w:val="0"/>
      <w:marBottom w:val="0"/>
      <w:divBdr>
        <w:top w:val="none" w:sz="0" w:space="0" w:color="auto"/>
        <w:left w:val="none" w:sz="0" w:space="0" w:color="auto"/>
        <w:bottom w:val="none" w:sz="0" w:space="0" w:color="auto"/>
        <w:right w:val="none" w:sz="0" w:space="0" w:color="auto"/>
      </w:divBdr>
    </w:div>
    <w:div w:id="1066419150">
      <w:bodyDiv w:val="1"/>
      <w:marLeft w:val="0"/>
      <w:marRight w:val="0"/>
      <w:marTop w:val="0"/>
      <w:marBottom w:val="0"/>
      <w:divBdr>
        <w:top w:val="none" w:sz="0" w:space="0" w:color="auto"/>
        <w:left w:val="none" w:sz="0" w:space="0" w:color="auto"/>
        <w:bottom w:val="none" w:sz="0" w:space="0" w:color="auto"/>
        <w:right w:val="none" w:sz="0" w:space="0" w:color="auto"/>
      </w:divBdr>
    </w:div>
    <w:div w:id="1103384520">
      <w:bodyDiv w:val="1"/>
      <w:marLeft w:val="0"/>
      <w:marRight w:val="0"/>
      <w:marTop w:val="0"/>
      <w:marBottom w:val="0"/>
      <w:divBdr>
        <w:top w:val="none" w:sz="0" w:space="0" w:color="auto"/>
        <w:left w:val="none" w:sz="0" w:space="0" w:color="auto"/>
        <w:bottom w:val="none" w:sz="0" w:space="0" w:color="auto"/>
        <w:right w:val="none" w:sz="0" w:space="0" w:color="auto"/>
      </w:divBdr>
    </w:div>
    <w:div w:id="1137720358">
      <w:bodyDiv w:val="1"/>
      <w:marLeft w:val="0"/>
      <w:marRight w:val="0"/>
      <w:marTop w:val="0"/>
      <w:marBottom w:val="0"/>
      <w:divBdr>
        <w:top w:val="none" w:sz="0" w:space="0" w:color="auto"/>
        <w:left w:val="none" w:sz="0" w:space="0" w:color="auto"/>
        <w:bottom w:val="none" w:sz="0" w:space="0" w:color="auto"/>
        <w:right w:val="none" w:sz="0" w:space="0" w:color="auto"/>
      </w:divBdr>
    </w:div>
    <w:div w:id="1502350856">
      <w:bodyDiv w:val="1"/>
      <w:marLeft w:val="0"/>
      <w:marRight w:val="0"/>
      <w:marTop w:val="0"/>
      <w:marBottom w:val="0"/>
      <w:divBdr>
        <w:top w:val="none" w:sz="0" w:space="0" w:color="auto"/>
        <w:left w:val="none" w:sz="0" w:space="0" w:color="auto"/>
        <w:bottom w:val="none" w:sz="0" w:space="0" w:color="auto"/>
        <w:right w:val="none" w:sz="0" w:space="0" w:color="auto"/>
      </w:divBdr>
    </w:div>
    <w:div w:id="1524710632">
      <w:bodyDiv w:val="1"/>
      <w:marLeft w:val="0"/>
      <w:marRight w:val="0"/>
      <w:marTop w:val="0"/>
      <w:marBottom w:val="0"/>
      <w:divBdr>
        <w:top w:val="none" w:sz="0" w:space="0" w:color="auto"/>
        <w:left w:val="none" w:sz="0" w:space="0" w:color="auto"/>
        <w:bottom w:val="none" w:sz="0" w:space="0" w:color="auto"/>
        <w:right w:val="none" w:sz="0" w:space="0" w:color="auto"/>
      </w:divBdr>
    </w:div>
    <w:div w:id="1579708082">
      <w:bodyDiv w:val="1"/>
      <w:marLeft w:val="0"/>
      <w:marRight w:val="0"/>
      <w:marTop w:val="0"/>
      <w:marBottom w:val="0"/>
      <w:divBdr>
        <w:top w:val="none" w:sz="0" w:space="0" w:color="auto"/>
        <w:left w:val="none" w:sz="0" w:space="0" w:color="auto"/>
        <w:bottom w:val="none" w:sz="0" w:space="0" w:color="auto"/>
        <w:right w:val="none" w:sz="0" w:space="0" w:color="auto"/>
      </w:divBdr>
    </w:div>
    <w:div w:id="1749578111">
      <w:bodyDiv w:val="1"/>
      <w:marLeft w:val="0"/>
      <w:marRight w:val="0"/>
      <w:marTop w:val="0"/>
      <w:marBottom w:val="0"/>
      <w:divBdr>
        <w:top w:val="none" w:sz="0" w:space="0" w:color="auto"/>
        <w:left w:val="none" w:sz="0" w:space="0" w:color="auto"/>
        <w:bottom w:val="none" w:sz="0" w:space="0" w:color="auto"/>
        <w:right w:val="none" w:sz="0" w:space="0" w:color="auto"/>
      </w:divBdr>
    </w:div>
    <w:div w:id="1914387670">
      <w:bodyDiv w:val="1"/>
      <w:marLeft w:val="0"/>
      <w:marRight w:val="0"/>
      <w:marTop w:val="0"/>
      <w:marBottom w:val="0"/>
      <w:divBdr>
        <w:top w:val="none" w:sz="0" w:space="0" w:color="auto"/>
        <w:left w:val="none" w:sz="0" w:space="0" w:color="auto"/>
        <w:bottom w:val="none" w:sz="0" w:space="0" w:color="auto"/>
        <w:right w:val="none" w:sz="0" w:space="0" w:color="auto"/>
      </w:divBdr>
    </w:div>
    <w:div w:id="1926719321">
      <w:bodyDiv w:val="1"/>
      <w:marLeft w:val="0"/>
      <w:marRight w:val="0"/>
      <w:marTop w:val="0"/>
      <w:marBottom w:val="0"/>
      <w:divBdr>
        <w:top w:val="none" w:sz="0" w:space="0" w:color="auto"/>
        <w:left w:val="none" w:sz="0" w:space="0" w:color="auto"/>
        <w:bottom w:val="none" w:sz="0" w:space="0" w:color="auto"/>
        <w:right w:val="none" w:sz="0" w:space="0" w:color="auto"/>
      </w:divBdr>
    </w:div>
    <w:div w:id="20997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1638</Words>
  <Characters>8851</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Timoteia Pienescu Lourenço</dc:creator>
  <cp:keywords/>
  <dc:description/>
  <cp:lastModifiedBy>Rui Manuel Pina Coelho</cp:lastModifiedBy>
  <cp:revision>3</cp:revision>
  <dcterms:created xsi:type="dcterms:W3CDTF">2025-06-04T12:01:00Z</dcterms:created>
  <dcterms:modified xsi:type="dcterms:W3CDTF">2025-06-04T12:11:00Z</dcterms:modified>
</cp:coreProperties>
</file>